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2F51C">
      <w:pPr>
        <w:jc w:val="center"/>
        <w:rPr>
          <w:rFonts w:ascii="黑体" w:hAnsi="黑体" w:eastAsia="黑体" w:cs="黑体"/>
          <w:bCs/>
          <w:sz w:val="44"/>
          <w:szCs w:val="44"/>
        </w:rPr>
      </w:pPr>
      <w:r>
        <w:rPr>
          <w:rFonts w:hint="eastAsia" w:ascii="黑体" w:hAnsi="黑体" w:eastAsia="黑体" w:cs="黑体"/>
          <w:bCs/>
          <w:sz w:val="44"/>
          <w:szCs w:val="44"/>
        </w:rPr>
        <w:t>涞水县教育局</w:t>
      </w:r>
    </w:p>
    <w:p w14:paraId="07EB0251">
      <w:pPr>
        <w:jc w:val="center"/>
        <w:rPr>
          <w:rFonts w:ascii="黑体" w:hAnsi="黑体" w:eastAsia="黑体" w:cs="黑体"/>
          <w:bCs/>
          <w:sz w:val="44"/>
          <w:szCs w:val="44"/>
        </w:rPr>
      </w:pPr>
      <w:r>
        <w:rPr>
          <w:rFonts w:hint="eastAsia" w:ascii="黑体" w:hAnsi="黑体" w:eastAsia="黑体" w:cs="黑体"/>
          <w:bCs/>
          <w:sz w:val="44"/>
          <w:szCs w:val="44"/>
        </w:rPr>
        <w:t>部门预算公开有关事项的说明</w:t>
      </w:r>
    </w:p>
    <w:p w14:paraId="639AB454">
      <w:pPr>
        <w:ind w:firstLine="640" w:firstLineChars="200"/>
        <w:rPr>
          <w:rFonts w:ascii="宋体"/>
          <w:sz w:val="32"/>
          <w:szCs w:val="32"/>
        </w:rPr>
      </w:pPr>
    </w:p>
    <w:p w14:paraId="58D5D1EB">
      <w:pPr>
        <w:ind w:firstLine="640" w:firstLineChars="200"/>
        <w:rPr>
          <w:rFonts w:hint="eastAsia" w:ascii="黑体" w:hAnsi="黑体" w:eastAsia="黑体" w:cs="黑体"/>
          <w:sz w:val="32"/>
          <w:szCs w:val="32"/>
        </w:rPr>
      </w:pPr>
      <w:r>
        <w:rPr>
          <w:rFonts w:hint="eastAsia" w:ascii="黑体" w:hAnsi="黑体" w:eastAsia="黑体" w:cs="黑体"/>
          <w:sz w:val="32"/>
          <w:szCs w:val="32"/>
        </w:rPr>
        <w:t>一、部门职责、机构设置等基本情况</w:t>
      </w:r>
    </w:p>
    <w:p w14:paraId="61056095">
      <w:pPr>
        <w:spacing w:line="560" w:lineRule="exact"/>
        <w:ind w:firstLine="640" w:firstLineChars="200"/>
        <w:rPr>
          <w:rFonts w:hint="eastAsia" w:ascii="仿宋" w:hAnsi="仿宋" w:eastAsia="仿宋" w:cs="仿宋"/>
          <w:b/>
          <w:bCs w:val="0"/>
          <w:sz w:val="32"/>
          <w:szCs w:val="32"/>
        </w:rPr>
      </w:pPr>
      <w:r>
        <w:rPr>
          <w:rFonts w:hint="eastAsia" w:ascii="仿宋" w:hAnsi="仿宋" w:eastAsia="仿宋" w:cs="仿宋"/>
          <w:b/>
          <w:bCs w:val="0"/>
          <w:sz w:val="32"/>
          <w:szCs w:val="32"/>
        </w:rPr>
        <w:t>(一)主要职责</w:t>
      </w:r>
    </w:p>
    <w:p w14:paraId="783CCCE2">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sz w:val="32"/>
          <w:szCs w:val="32"/>
        </w:rPr>
        <w:t>研究制定全县教育工作的政策和规定，检查、监督教育方针、政策、法律、法规的贯彻执行情况，落实教育优先发展的战略地位。研究制定全县各类教育的发展规划，合理调整学校布局，在省市规定的权限内审批公办、民办各类学校的设置；负责全县义务教育、学前教育、高中教育、职业技术教育、特殊教育、成人教育、民办教育的指导和管理。组织实施义务教育均衡发展和普及高中阶段教育的督导、评估；依法管理教师队伍，负责实施教师资格制度工作；负责教育经费的预决算工作，依法监督教育经费的筹集、管理和使用；负责组织、指导全县各级各类学校的招生考试工作。</w:t>
      </w:r>
    </w:p>
    <w:p w14:paraId="19AEE34F">
      <w:pPr>
        <w:spacing w:line="560" w:lineRule="exact"/>
        <w:ind w:firstLine="480" w:firstLineChars="150"/>
        <w:rPr>
          <w:rFonts w:hint="eastAsia" w:ascii="仿宋" w:hAnsi="仿宋" w:eastAsia="仿宋" w:cs="仿宋"/>
          <w:b/>
          <w:bCs w:val="0"/>
          <w:sz w:val="32"/>
          <w:szCs w:val="32"/>
        </w:rPr>
      </w:pPr>
      <w:r>
        <w:rPr>
          <w:rFonts w:hint="eastAsia" w:ascii="仿宋" w:hAnsi="仿宋" w:eastAsia="仿宋" w:cs="仿宋"/>
          <w:b/>
          <w:bCs w:val="0"/>
          <w:sz w:val="32"/>
          <w:szCs w:val="32"/>
        </w:rPr>
        <w:t>（二）机构设置情况</w:t>
      </w:r>
    </w:p>
    <w:p w14:paraId="7A3EFD0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1、现有股室1</w:t>
      </w:r>
      <w:r>
        <w:rPr>
          <w:rFonts w:hint="eastAsia" w:ascii="仿宋" w:hAnsi="仿宋" w:eastAsia="仿宋" w:cs="仿宋"/>
          <w:sz w:val="32"/>
          <w:szCs w:val="32"/>
          <w:lang w:val="en-US" w:eastAsia="zh-CN"/>
        </w:rPr>
        <w:t>6</w:t>
      </w:r>
      <w:r>
        <w:rPr>
          <w:rFonts w:hint="eastAsia" w:ascii="仿宋" w:hAnsi="仿宋" w:eastAsia="仿宋" w:cs="仿宋"/>
          <w:sz w:val="32"/>
          <w:szCs w:val="32"/>
        </w:rPr>
        <w:t>个：（1）办公室 （2）计财股 （3）普教股（4）人事股（5）督导室（6）招生办（7）</w:t>
      </w:r>
      <w:r>
        <w:rPr>
          <w:rFonts w:hint="eastAsia" w:ascii="仿宋" w:hAnsi="仿宋" w:eastAsia="仿宋" w:cs="仿宋"/>
          <w:sz w:val="32"/>
          <w:szCs w:val="32"/>
          <w:lang w:eastAsia="zh-CN"/>
        </w:rPr>
        <w:t>工</w:t>
      </w:r>
      <w:r>
        <w:rPr>
          <w:rFonts w:hint="eastAsia" w:ascii="仿宋" w:hAnsi="仿宋" w:eastAsia="仿宋" w:cs="仿宋"/>
          <w:sz w:val="32"/>
          <w:szCs w:val="32"/>
        </w:rPr>
        <w:t>会（8）思政体卫办（9）</w:t>
      </w:r>
      <w:r>
        <w:rPr>
          <w:rFonts w:hint="eastAsia" w:ascii="仿宋" w:hAnsi="仿宋" w:eastAsia="仿宋" w:cs="仿宋"/>
          <w:sz w:val="32"/>
          <w:szCs w:val="32"/>
          <w:lang w:eastAsia="zh-CN"/>
        </w:rPr>
        <w:t>电教</w:t>
      </w:r>
      <w:r>
        <w:rPr>
          <w:rFonts w:hint="eastAsia" w:ascii="仿宋" w:hAnsi="仿宋" w:eastAsia="仿宋" w:cs="仿宋"/>
          <w:sz w:val="32"/>
          <w:szCs w:val="32"/>
        </w:rPr>
        <w:t>仪器站（10）纪检监察室（11）法安</w:t>
      </w:r>
      <w:r>
        <w:rPr>
          <w:rFonts w:hint="eastAsia" w:ascii="仿宋" w:hAnsi="仿宋" w:eastAsia="仿宋" w:cs="仿宋"/>
          <w:sz w:val="32"/>
          <w:szCs w:val="32"/>
          <w:lang w:eastAsia="zh-CN"/>
        </w:rPr>
        <w:t>股</w:t>
      </w:r>
      <w:r>
        <w:rPr>
          <w:rFonts w:hint="eastAsia" w:ascii="仿宋" w:hAnsi="仿宋" w:eastAsia="仿宋" w:cs="仿宋"/>
          <w:sz w:val="32"/>
          <w:szCs w:val="32"/>
        </w:rPr>
        <w:t>(12)校产办(13)成教办(14)服务公司(15)基建办(16)校外活动中心</w:t>
      </w:r>
    </w:p>
    <w:p w14:paraId="60FDAE64">
      <w:pPr>
        <w:rPr>
          <w:rFonts w:ascii="??_GB2312" w:hAnsi="宋体" w:eastAsia="Times New Roman" w:cs="宋体"/>
          <w:color w:val="000000"/>
          <w:kern w:val="0"/>
          <w:sz w:val="28"/>
          <w:szCs w:val="28"/>
        </w:rPr>
      </w:pPr>
      <w:r>
        <w:rPr>
          <w:rFonts w:ascii="??_GB2312" w:hAnsi="宋体" w:eastAsia="Times New Roman" w:cs="宋体"/>
          <w:color w:val="000000"/>
          <w:kern w:val="0"/>
          <w:sz w:val="28"/>
          <w:szCs w:val="28"/>
        </w:rPr>
        <w:t xml:space="preserve">                  部门机构设置情况</w:t>
      </w:r>
    </w:p>
    <w:tbl>
      <w:tblPr>
        <w:tblStyle w:val="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13F7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7264ADE">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序号</w:t>
            </w:r>
          </w:p>
        </w:tc>
        <w:tc>
          <w:tcPr>
            <w:tcW w:w="1692" w:type="dxa"/>
            <w:vAlign w:val="center"/>
          </w:tcPr>
          <w:p w14:paraId="412F3667">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单位名称</w:t>
            </w:r>
          </w:p>
        </w:tc>
        <w:tc>
          <w:tcPr>
            <w:tcW w:w="1692" w:type="dxa"/>
            <w:vAlign w:val="center"/>
          </w:tcPr>
          <w:p w14:paraId="026E7E03">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单位性质</w:t>
            </w:r>
          </w:p>
        </w:tc>
        <w:tc>
          <w:tcPr>
            <w:tcW w:w="1692" w:type="dxa"/>
            <w:vAlign w:val="center"/>
          </w:tcPr>
          <w:p w14:paraId="3E5D7FDD">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单位规格</w:t>
            </w:r>
          </w:p>
        </w:tc>
        <w:tc>
          <w:tcPr>
            <w:tcW w:w="2022" w:type="dxa"/>
            <w:vAlign w:val="center"/>
          </w:tcPr>
          <w:p w14:paraId="3E4D9627">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经费保障形式</w:t>
            </w:r>
          </w:p>
        </w:tc>
      </w:tr>
      <w:tr w14:paraId="5728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610C584">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1</w:t>
            </w:r>
          </w:p>
        </w:tc>
        <w:tc>
          <w:tcPr>
            <w:tcW w:w="1692" w:type="dxa"/>
            <w:vAlign w:val="center"/>
          </w:tcPr>
          <w:p w14:paraId="5614D4DE">
            <w:pPr>
              <w:widowControl/>
              <w:jc w:val="center"/>
              <w:rPr>
                <w:rFonts w:ascii="??_GB2312" w:hAnsi="宋体" w:cs="宋体"/>
                <w:color w:val="000000"/>
                <w:kern w:val="0"/>
                <w:sz w:val="28"/>
                <w:szCs w:val="28"/>
              </w:rPr>
            </w:pPr>
            <w:r>
              <w:rPr>
                <w:rFonts w:hint="eastAsia" w:ascii="??_GB2312" w:hAnsi="宋体" w:cs="宋体"/>
                <w:color w:val="000000"/>
                <w:kern w:val="0"/>
                <w:sz w:val="24"/>
                <w:szCs w:val="24"/>
              </w:rPr>
              <w:t>涞水县教育局</w:t>
            </w:r>
          </w:p>
        </w:tc>
        <w:tc>
          <w:tcPr>
            <w:tcW w:w="1692" w:type="dxa"/>
            <w:vAlign w:val="center"/>
          </w:tcPr>
          <w:p w14:paraId="21C925C3">
            <w:pPr>
              <w:widowControl/>
              <w:jc w:val="center"/>
              <w:rPr>
                <w:rFonts w:ascii="??_GB2312" w:hAnsi="宋体" w:cs="宋体"/>
                <w:color w:val="000000"/>
                <w:kern w:val="0"/>
                <w:sz w:val="28"/>
                <w:szCs w:val="28"/>
              </w:rPr>
            </w:pPr>
            <w:r>
              <w:rPr>
                <w:rFonts w:hint="eastAsia" w:ascii="??_GB2312" w:hAnsi="宋体" w:cs="宋体"/>
                <w:color w:val="000000"/>
                <w:kern w:val="0"/>
                <w:sz w:val="24"/>
                <w:szCs w:val="24"/>
              </w:rPr>
              <w:t>行政</w:t>
            </w:r>
          </w:p>
        </w:tc>
        <w:tc>
          <w:tcPr>
            <w:tcW w:w="1692" w:type="dxa"/>
            <w:vAlign w:val="center"/>
          </w:tcPr>
          <w:p w14:paraId="0D1D7CCF">
            <w:pPr>
              <w:widowControl/>
              <w:jc w:val="center"/>
              <w:rPr>
                <w:rFonts w:ascii="??_GB2312" w:hAnsi="宋体" w:eastAsia="Times New Roman" w:cs="宋体"/>
                <w:color w:val="000000"/>
                <w:kern w:val="0"/>
                <w:sz w:val="28"/>
                <w:szCs w:val="28"/>
              </w:rPr>
            </w:pPr>
            <w:r>
              <w:rPr>
                <w:rFonts w:hint="eastAsia" w:ascii="??_GB2312" w:hAnsi="宋体" w:cs="宋体"/>
                <w:color w:val="000000"/>
                <w:kern w:val="0"/>
                <w:sz w:val="24"/>
                <w:szCs w:val="24"/>
              </w:rPr>
              <w:t>科</w:t>
            </w:r>
            <w:r>
              <w:rPr>
                <w:rFonts w:ascii="??_GB2312" w:hAnsi="宋体" w:eastAsia="Times New Roman" w:cs="宋体"/>
                <w:color w:val="000000"/>
                <w:kern w:val="0"/>
                <w:sz w:val="24"/>
                <w:szCs w:val="24"/>
              </w:rPr>
              <w:t>级</w:t>
            </w:r>
          </w:p>
        </w:tc>
        <w:tc>
          <w:tcPr>
            <w:tcW w:w="2022" w:type="dxa"/>
            <w:vAlign w:val="center"/>
          </w:tcPr>
          <w:p w14:paraId="0E0600D9">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财政拨款</w:t>
            </w:r>
          </w:p>
        </w:tc>
      </w:tr>
      <w:tr w14:paraId="7BA9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8BD22CD">
            <w:pPr>
              <w:widowControl/>
              <w:jc w:val="center"/>
              <w:rPr>
                <w:rFonts w:ascii="??_GB2312" w:hAnsi="宋体" w:cs="宋体"/>
                <w:color w:val="000000"/>
                <w:kern w:val="0"/>
                <w:sz w:val="24"/>
                <w:szCs w:val="24"/>
              </w:rPr>
            </w:pPr>
            <w:r>
              <w:rPr>
                <w:rFonts w:ascii="??_GB2312" w:hAnsi="宋体" w:cs="宋体"/>
                <w:color w:val="000000"/>
                <w:kern w:val="0"/>
                <w:sz w:val="24"/>
                <w:szCs w:val="24"/>
              </w:rPr>
              <w:t>2</w:t>
            </w:r>
          </w:p>
        </w:tc>
        <w:tc>
          <w:tcPr>
            <w:tcW w:w="1692" w:type="dxa"/>
            <w:vAlign w:val="center"/>
          </w:tcPr>
          <w:p w14:paraId="64A33B1E">
            <w:pPr>
              <w:widowControl/>
              <w:jc w:val="center"/>
              <w:rPr>
                <w:rFonts w:ascii="??_GB2312" w:hAnsi="宋体" w:cs="宋体"/>
                <w:color w:val="000000"/>
                <w:kern w:val="0"/>
                <w:sz w:val="24"/>
                <w:szCs w:val="24"/>
              </w:rPr>
            </w:pPr>
            <w:r>
              <w:rPr>
                <w:rFonts w:hint="eastAsia" w:ascii="方正小标宋_GBK" w:eastAsia="方正小标宋_GBK"/>
                <w:sz w:val="28"/>
              </w:rPr>
              <w:t>涞水县祖冲之中学</w:t>
            </w:r>
          </w:p>
        </w:tc>
        <w:tc>
          <w:tcPr>
            <w:tcW w:w="1692" w:type="dxa"/>
            <w:vAlign w:val="center"/>
          </w:tcPr>
          <w:p w14:paraId="6834FEBE">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3D59697B">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22EDE82">
            <w:pPr>
              <w:widowControl/>
              <w:jc w:val="center"/>
              <w:rPr>
                <w:rFonts w:hint="eastAsia" w:ascii="??_GB2312" w:hAnsi="宋体" w:eastAsia="宋体" w:cs="宋体"/>
                <w:color w:val="000000"/>
                <w:kern w:val="0"/>
                <w:sz w:val="24"/>
                <w:szCs w:val="24"/>
                <w:lang w:eastAsia="zh-CN"/>
              </w:rPr>
            </w:pPr>
            <w:r>
              <w:rPr>
                <w:rFonts w:hint="eastAsia" w:ascii="??_GB2312" w:hAnsi="宋体" w:cs="宋体"/>
                <w:color w:val="000000"/>
                <w:kern w:val="0"/>
                <w:sz w:val="24"/>
                <w:szCs w:val="24"/>
                <w:lang w:eastAsia="zh-CN"/>
              </w:rPr>
              <w:t>财政性资金基本保障</w:t>
            </w:r>
          </w:p>
        </w:tc>
      </w:tr>
      <w:tr w14:paraId="57A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CE25B0F">
            <w:pPr>
              <w:widowControl/>
              <w:jc w:val="center"/>
              <w:rPr>
                <w:rFonts w:ascii="??_GB2312" w:hAnsi="宋体" w:cs="宋体"/>
                <w:color w:val="000000"/>
                <w:kern w:val="0"/>
                <w:sz w:val="24"/>
                <w:szCs w:val="24"/>
              </w:rPr>
            </w:pPr>
            <w:r>
              <w:rPr>
                <w:rFonts w:ascii="??_GB2312" w:hAnsi="宋体" w:cs="宋体"/>
                <w:color w:val="000000"/>
                <w:kern w:val="0"/>
                <w:sz w:val="24"/>
                <w:szCs w:val="24"/>
              </w:rPr>
              <w:t>3</w:t>
            </w:r>
          </w:p>
        </w:tc>
        <w:tc>
          <w:tcPr>
            <w:tcW w:w="1692" w:type="dxa"/>
            <w:vAlign w:val="center"/>
          </w:tcPr>
          <w:p w14:paraId="5F7F2DC7">
            <w:pPr>
              <w:widowControl/>
              <w:jc w:val="center"/>
              <w:rPr>
                <w:rFonts w:ascii="??_GB2312" w:hAnsi="宋体" w:cs="宋体"/>
                <w:color w:val="000000"/>
                <w:kern w:val="0"/>
                <w:sz w:val="24"/>
                <w:szCs w:val="24"/>
              </w:rPr>
            </w:pPr>
            <w:r>
              <w:rPr>
                <w:rFonts w:hint="eastAsia" w:ascii="方正小标宋_GBK" w:eastAsia="方正小标宋_GBK"/>
                <w:sz w:val="28"/>
              </w:rPr>
              <w:t>涞水县第二中学</w:t>
            </w:r>
          </w:p>
        </w:tc>
        <w:tc>
          <w:tcPr>
            <w:tcW w:w="1692" w:type="dxa"/>
            <w:vAlign w:val="center"/>
          </w:tcPr>
          <w:p w14:paraId="4BB3AF3E">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B70901A">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F502065">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679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27E7B99">
            <w:pPr>
              <w:widowControl/>
              <w:jc w:val="center"/>
              <w:rPr>
                <w:rFonts w:ascii="??_GB2312" w:hAnsi="宋体" w:cs="宋体"/>
                <w:color w:val="000000"/>
                <w:kern w:val="0"/>
                <w:sz w:val="24"/>
                <w:szCs w:val="24"/>
              </w:rPr>
            </w:pPr>
            <w:r>
              <w:rPr>
                <w:rFonts w:ascii="??_GB2312" w:hAnsi="宋体" w:cs="宋体"/>
                <w:color w:val="000000"/>
                <w:kern w:val="0"/>
                <w:sz w:val="24"/>
                <w:szCs w:val="24"/>
              </w:rPr>
              <w:t>4</w:t>
            </w:r>
          </w:p>
        </w:tc>
        <w:tc>
          <w:tcPr>
            <w:tcW w:w="1692" w:type="dxa"/>
            <w:vAlign w:val="center"/>
          </w:tcPr>
          <w:p w14:paraId="677A6334">
            <w:pPr>
              <w:widowControl/>
              <w:jc w:val="center"/>
              <w:rPr>
                <w:rFonts w:ascii="??_GB2312" w:hAnsi="宋体" w:cs="宋体"/>
                <w:color w:val="000000"/>
                <w:kern w:val="0"/>
                <w:sz w:val="24"/>
                <w:szCs w:val="24"/>
              </w:rPr>
            </w:pPr>
            <w:r>
              <w:rPr>
                <w:rFonts w:hint="eastAsia" w:ascii="方正小标宋_GBK" w:eastAsia="方正小标宋_GBK"/>
                <w:sz w:val="28"/>
              </w:rPr>
              <w:t>涞水县第三中学</w:t>
            </w:r>
          </w:p>
        </w:tc>
        <w:tc>
          <w:tcPr>
            <w:tcW w:w="1692" w:type="dxa"/>
            <w:vAlign w:val="center"/>
          </w:tcPr>
          <w:p w14:paraId="1DBEFCB8">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66F3FC9">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3C7AD9F">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613F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82857FE">
            <w:pPr>
              <w:widowControl/>
              <w:jc w:val="center"/>
              <w:rPr>
                <w:rFonts w:ascii="??_GB2312" w:hAnsi="宋体" w:cs="宋体"/>
                <w:color w:val="000000"/>
                <w:kern w:val="0"/>
                <w:sz w:val="24"/>
                <w:szCs w:val="24"/>
              </w:rPr>
            </w:pPr>
            <w:r>
              <w:rPr>
                <w:rFonts w:ascii="??_GB2312" w:hAnsi="宋体" w:cs="宋体"/>
                <w:color w:val="000000"/>
                <w:kern w:val="0"/>
                <w:sz w:val="24"/>
                <w:szCs w:val="24"/>
              </w:rPr>
              <w:t>5</w:t>
            </w:r>
          </w:p>
        </w:tc>
        <w:tc>
          <w:tcPr>
            <w:tcW w:w="1692" w:type="dxa"/>
            <w:vAlign w:val="center"/>
          </w:tcPr>
          <w:p w14:paraId="4B5452B8">
            <w:pPr>
              <w:widowControl/>
              <w:jc w:val="center"/>
              <w:rPr>
                <w:rFonts w:ascii="??_GB2312" w:hAnsi="宋体" w:cs="宋体"/>
                <w:color w:val="000000"/>
                <w:kern w:val="0"/>
                <w:sz w:val="24"/>
                <w:szCs w:val="24"/>
              </w:rPr>
            </w:pPr>
            <w:r>
              <w:rPr>
                <w:rFonts w:hint="eastAsia" w:ascii="方正小标宋_GBK" w:eastAsia="方正小标宋_GBK"/>
                <w:sz w:val="28"/>
              </w:rPr>
              <w:t>涞水县第四中学</w:t>
            </w:r>
          </w:p>
        </w:tc>
        <w:tc>
          <w:tcPr>
            <w:tcW w:w="1692" w:type="dxa"/>
            <w:vAlign w:val="center"/>
          </w:tcPr>
          <w:p w14:paraId="1EA5ABF8">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38B15E76">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3E82CE7">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D7B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6CCC972">
            <w:pPr>
              <w:widowControl/>
              <w:jc w:val="center"/>
              <w:rPr>
                <w:rFonts w:ascii="??_GB2312" w:hAnsi="宋体" w:cs="宋体"/>
                <w:color w:val="000000"/>
                <w:kern w:val="0"/>
                <w:sz w:val="24"/>
                <w:szCs w:val="24"/>
              </w:rPr>
            </w:pPr>
            <w:r>
              <w:rPr>
                <w:rFonts w:ascii="??_GB2312" w:hAnsi="宋体" w:cs="宋体"/>
                <w:color w:val="000000"/>
                <w:kern w:val="0"/>
                <w:sz w:val="24"/>
                <w:szCs w:val="24"/>
              </w:rPr>
              <w:t>6</w:t>
            </w:r>
          </w:p>
        </w:tc>
        <w:tc>
          <w:tcPr>
            <w:tcW w:w="1692" w:type="dxa"/>
            <w:vAlign w:val="center"/>
          </w:tcPr>
          <w:p w14:paraId="2C0F59E9">
            <w:pPr>
              <w:widowControl/>
              <w:jc w:val="center"/>
              <w:rPr>
                <w:rFonts w:ascii="??_GB2312" w:hAnsi="宋体" w:cs="宋体"/>
                <w:color w:val="000000"/>
                <w:kern w:val="0"/>
                <w:sz w:val="24"/>
                <w:szCs w:val="24"/>
              </w:rPr>
            </w:pPr>
            <w:r>
              <w:rPr>
                <w:rFonts w:hint="eastAsia" w:ascii="方正小标宋_GBK" w:eastAsia="方正小标宋_GBK"/>
                <w:sz w:val="28"/>
              </w:rPr>
              <w:t>涞水县职教中心</w:t>
            </w:r>
          </w:p>
        </w:tc>
        <w:tc>
          <w:tcPr>
            <w:tcW w:w="1692" w:type="dxa"/>
            <w:vAlign w:val="center"/>
          </w:tcPr>
          <w:p w14:paraId="393124ED">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89452BE">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DA4AC99">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85F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939A0FC">
            <w:pPr>
              <w:widowControl/>
              <w:jc w:val="center"/>
              <w:rPr>
                <w:rFonts w:ascii="??_GB2312" w:hAnsi="宋体" w:cs="宋体"/>
                <w:color w:val="000000"/>
                <w:kern w:val="0"/>
                <w:sz w:val="24"/>
                <w:szCs w:val="24"/>
              </w:rPr>
            </w:pPr>
            <w:r>
              <w:rPr>
                <w:rFonts w:ascii="??_GB2312" w:hAnsi="宋体" w:cs="宋体"/>
                <w:color w:val="000000"/>
                <w:kern w:val="0"/>
                <w:sz w:val="24"/>
                <w:szCs w:val="24"/>
              </w:rPr>
              <w:t>7</w:t>
            </w:r>
          </w:p>
        </w:tc>
        <w:tc>
          <w:tcPr>
            <w:tcW w:w="1692" w:type="dxa"/>
            <w:vAlign w:val="center"/>
          </w:tcPr>
          <w:p w14:paraId="0004DE55">
            <w:pPr>
              <w:widowControl/>
              <w:jc w:val="center"/>
              <w:rPr>
                <w:rFonts w:ascii="??_GB2312" w:hAnsi="宋体" w:cs="宋体"/>
                <w:color w:val="000000"/>
                <w:kern w:val="0"/>
                <w:sz w:val="24"/>
                <w:szCs w:val="24"/>
              </w:rPr>
            </w:pPr>
            <w:r>
              <w:rPr>
                <w:rFonts w:hint="eastAsia" w:ascii="方正小标宋_GBK" w:eastAsia="方正小标宋_GBK"/>
                <w:sz w:val="28"/>
              </w:rPr>
              <w:t>涞水县石亭中学</w:t>
            </w:r>
          </w:p>
        </w:tc>
        <w:tc>
          <w:tcPr>
            <w:tcW w:w="1692" w:type="dxa"/>
            <w:vAlign w:val="center"/>
          </w:tcPr>
          <w:p w14:paraId="3594A5E6">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158FCDB">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ED40E06">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DE6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D483C51">
            <w:pPr>
              <w:widowControl/>
              <w:jc w:val="center"/>
              <w:rPr>
                <w:rFonts w:ascii="??_GB2312" w:hAnsi="宋体" w:cs="宋体"/>
                <w:color w:val="000000"/>
                <w:kern w:val="0"/>
                <w:sz w:val="24"/>
                <w:szCs w:val="24"/>
              </w:rPr>
            </w:pPr>
            <w:r>
              <w:rPr>
                <w:rFonts w:ascii="??_GB2312" w:hAnsi="宋体" w:cs="宋体"/>
                <w:color w:val="000000"/>
                <w:kern w:val="0"/>
                <w:sz w:val="24"/>
                <w:szCs w:val="24"/>
              </w:rPr>
              <w:t>8</w:t>
            </w:r>
          </w:p>
        </w:tc>
        <w:tc>
          <w:tcPr>
            <w:tcW w:w="1692" w:type="dxa"/>
            <w:vAlign w:val="center"/>
          </w:tcPr>
          <w:p w14:paraId="3246FF85">
            <w:pPr>
              <w:widowControl/>
              <w:jc w:val="center"/>
              <w:rPr>
                <w:rFonts w:ascii="??_GB2312" w:hAnsi="宋体" w:cs="宋体"/>
                <w:color w:val="000000"/>
                <w:kern w:val="0"/>
                <w:sz w:val="24"/>
                <w:szCs w:val="24"/>
              </w:rPr>
            </w:pPr>
            <w:r>
              <w:rPr>
                <w:rFonts w:hint="eastAsia" w:ascii="方正小标宋_GBK" w:eastAsia="方正小标宋_GBK"/>
                <w:sz w:val="28"/>
              </w:rPr>
              <w:t>涞水县林清寺中学</w:t>
            </w:r>
          </w:p>
        </w:tc>
        <w:tc>
          <w:tcPr>
            <w:tcW w:w="1692" w:type="dxa"/>
            <w:vAlign w:val="center"/>
          </w:tcPr>
          <w:p w14:paraId="2AA90180">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AA86EE2">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C7BAFCA">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96D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025ABC2">
            <w:pPr>
              <w:widowControl/>
              <w:jc w:val="center"/>
              <w:rPr>
                <w:rFonts w:ascii="??_GB2312" w:hAnsi="宋体" w:cs="宋体"/>
                <w:color w:val="000000"/>
                <w:kern w:val="0"/>
                <w:sz w:val="24"/>
                <w:szCs w:val="24"/>
              </w:rPr>
            </w:pPr>
            <w:r>
              <w:rPr>
                <w:rFonts w:ascii="??_GB2312" w:hAnsi="宋体" w:cs="宋体"/>
                <w:color w:val="000000"/>
                <w:kern w:val="0"/>
                <w:sz w:val="24"/>
                <w:szCs w:val="24"/>
              </w:rPr>
              <w:t>9</w:t>
            </w:r>
          </w:p>
        </w:tc>
        <w:tc>
          <w:tcPr>
            <w:tcW w:w="1692" w:type="dxa"/>
            <w:vAlign w:val="center"/>
          </w:tcPr>
          <w:p w14:paraId="1C05D77B">
            <w:pPr>
              <w:widowControl/>
              <w:jc w:val="center"/>
              <w:rPr>
                <w:rFonts w:ascii="??_GB2312" w:hAnsi="宋体" w:cs="宋体"/>
                <w:color w:val="000000"/>
                <w:kern w:val="0"/>
                <w:sz w:val="24"/>
                <w:szCs w:val="24"/>
              </w:rPr>
            </w:pPr>
            <w:r>
              <w:rPr>
                <w:rFonts w:hint="eastAsia" w:ascii="方正小标宋_GBK" w:eastAsia="方正小标宋_GBK"/>
                <w:sz w:val="28"/>
              </w:rPr>
              <w:t>涞水县镇厂中学</w:t>
            </w:r>
          </w:p>
        </w:tc>
        <w:tc>
          <w:tcPr>
            <w:tcW w:w="1692" w:type="dxa"/>
            <w:vAlign w:val="center"/>
          </w:tcPr>
          <w:p w14:paraId="3FDAA6C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7EE9F1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DD90CFD">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1A6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ABD4659">
            <w:pPr>
              <w:widowControl/>
              <w:jc w:val="center"/>
              <w:rPr>
                <w:rFonts w:ascii="??_GB2312" w:hAnsi="宋体" w:cs="宋体"/>
                <w:color w:val="000000"/>
                <w:kern w:val="0"/>
                <w:sz w:val="24"/>
                <w:szCs w:val="24"/>
              </w:rPr>
            </w:pPr>
            <w:r>
              <w:rPr>
                <w:rFonts w:ascii="??_GB2312" w:hAnsi="宋体" w:cs="宋体"/>
                <w:color w:val="000000"/>
                <w:kern w:val="0"/>
                <w:sz w:val="24"/>
                <w:szCs w:val="24"/>
              </w:rPr>
              <w:t>10</w:t>
            </w:r>
          </w:p>
        </w:tc>
        <w:tc>
          <w:tcPr>
            <w:tcW w:w="1692" w:type="dxa"/>
            <w:vAlign w:val="center"/>
          </w:tcPr>
          <w:p w14:paraId="5F99C167">
            <w:pPr>
              <w:widowControl/>
              <w:jc w:val="center"/>
              <w:rPr>
                <w:rFonts w:ascii="??_GB2312" w:hAnsi="宋体" w:cs="宋体"/>
                <w:color w:val="000000"/>
                <w:kern w:val="0"/>
                <w:sz w:val="24"/>
                <w:szCs w:val="24"/>
              </w:rPr>
            </w:pPr>
            <w:r>
              <w:rPr>
                <w:rFonts w:hint="eastAsia" w:ascii="方正小标宋_GBK" w:eastAsia="方正小标宋_GBK"/>
                <w:sz w:val="28"/>
              </w:rPr>
              <w:t>涞水县涞水小学</w:t>
            </w:r>
          </w:p>
        </w:tc>
        <w:tc>
          <w:tcPr>
            <w:tcW w:w="1692" w:type="dxa"/>
            <w:vAlign w:val="center"/>
          </w:tcPr>
          <w:p w14:paraId="0E63A350">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67FD77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276CFA1">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3B9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883B1C0">
            <w:pPr>
              <w:widowControl/>
              <w:jc w:val="center"/>
              <w:rPr>
                <w:rFonts w:ascii="??_GB2312" w:hAnsi="宋体" w:cs="宋体"/>
                <w:color w:val="000000"/>
                <w:kern w:val="0"/>
                <w:sz w:val="24"/>
                <w:szCs w:val="24"/>
              </w:rPr>
            </w:pPr>
            <w:r>
              <w:rPr>
                <w:rFonts w:ascii="??_GB2312" w:hAnsi="宋体" w:cs="宋体"/>
                <w:color w:val="000000"/>
                <w:kern w:val="0"/>
                <w:sz w:val="24"/>
                <w:szCs w:val="24"/>
              </w:rPr>
              <w:t>11</w:t>
            </w:r>
          </w:p>
        </w:tc>
        <w:tc>
          <w:tcPr>
            <w:tcW w:w="1692" w:type="dxa"/>
            <w:vAlign w:val="center"/>
          </w:tcPr>
          <w:p w14:paraId="0D432F6D">
            <w:pPr>
              <w:widowControl/>
              <w:jc w:val="center"/>
              <w:rPr>
                <w:rFonts w:ascii="??_GB2312" w:hAnsi="宋体" w:cs="宋体"/>
                <w:color w:val="000000"/>
                <w:kern w:val="0"/>
                <w:sz w:val="24"/>
                <w:szCs w:val="24"/>
              </w:rPr>
            </w:pPr>
            <w:r>
              <w:rPr>
                <w:rFonts w:hint="eastAsia" w:ascii="方正小标宋_GBK" w:eastAsia="方正小标宋_GBK"/>
                <w:sz w:val="28"/>
              </w:rPr>
              <w:t>涞水县第二小学</w:t>
            </w:r>
          </w:p>
        </w:tc>
        <w:tc>
          <w:tcPr>
            <w:tcW w:w="1692" w:type="dxa"/>
            <w:vAlign w:val="center"/>
          </w:tcPr>
          <w:p w14:paraId="066AFFC5">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6AF0FA25">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035F2ED">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02C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14CB194">
            <w:pPr>
              <w:widowControl/>
              <w:jc w:val="center"/>
              <w:rPr>
                <w:rFonts w:ascii="??_GB2312" w:hAnsi="宋体" w:cs="宋体"/>
                <w:color w:val="000000"/>
                <w:kern w:val="0"/>
                <w:sz w:val="24"/>
                <w:szCs w:val="24"/>
              </w:rPr>
            </w:pPr>
            <w:r>
              <w:rPr>
                <w:rFonts w:ascii="??_GB2312" w:hAnsi="宋体" w:cs="宋体"/>
                <w:color w:val="000000"/>
                <w:kern w:val="0"/>
                <w:sz w:val="24"/>
                <w:szCs w:val="24"/>
              </w:rPr>
              <w:t>12</w:t>
            </w:r>
          </w:p>
        </w:tc>
        <w:tc>
          <w:tcPr>
            <w:tcW w:w="1692" w:type="dxa"/>
            <w:vAlign w:val="center"/>
          </w:tcPr>
          <w:p w14:paraId="464B51BA">
            <w:pPr>
              <w:widowControl/>
              <w:jc w:val="center"/>
              <w:rPr>
                <w:rFonts w:ascii="??_GB2312" w:hAnsi="宋体" w:cs="宋体"/>
                <w:color w:val="000000"/>
                <w:kern w:val="0"/>
                <w:sz w:val="24"/>
                <w:szCs w:val="24"/>
              </w:rPr>
            </w:pPr>
            <w:r>
              <w:rPr>
                <w:rFonts w:hint="eastAsia" w:ascii="方正小标宋_GBK" w:eastAsia="方正小标宋_GBK"/>
                <w:sz w:val="28"/>
              </w:rPr>
              <w:t>涞水县幼儿园</w:t>
            </w:r>
          </w:p>
        </w:tc>
        <w:tc>
          <w:tcPr>
            <w:tcW w:w="1692" w:type="dxa"/>
            <w:vAlign w:val="center"/>
          </w:tcPr>
          <w:p w14:paraId="74F52DF9">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FE15A3E">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7F4078D">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7B0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DC3402B">
            <w:pPr>
              <w:widowControl/>
              <w:jc w:val="center"/>
              <w:rPr>
                <w:rFonts w:ascii="??_GB2312" w:hAnsi="宋体" w:cs="宋体"/>
                <w:color w:val="000000"/>
                <w:kern w:val="0"/>
                <w:sz w:val="24"/>
                <w:szCs w:val="24"/>
              </w:rPr>
            </w:pPr>
            <w:r>
              <w:rPr>
                <w:rFonts w:ascii="??_GB2312" w:hAnsi="宋体" w:cs="宋体"/>
                <w:color w:val="000000"/>
                <w:kern w:val="0"/>
                <w:sz w:val="24"/>
                <w:szCs w:val="24"/>
              </w:rPr>
              <w:t>13</w:t>
            </w:r>
          </w:p>
        </w:tc>
        <w:tc>
          <w:tcPr>
            <w:tcW w:w="1692" w:type="dxa"/>
            <w:vAlign w:val="center"/>
          </w:tcPr>
          <w:p w14:paraId="7927B142">
            <w:pPr>
              <w:widowControl/>
              <w:jc w:val="center"/>
              <w:rPr>
                <w:rFonts w:ascii="??_GB2312" w:hAnsi="宋体" w:cs="宋体"/>
                <w:color w:val="000000"/>
                <w:kern w:val="0"/>
                <w:sz w:val="24"/>
                <w:szCs w:val="24"/>
              </w:rPr>
            </w:pPr>
            <w:r>
              <w:rPr>
                <w:rFonts w:hint="eastAsia" w:ascii="方正小标宋_GBK" w:eastAsia="方正小标宋_GBK"/>
                <w:sz w:val="28"/>
              </w:rPr>
              <w:t>涞水县教研室</w:t>
            </w:r>
          </w:p>
        </w:tc>
        <w:tc>
          <w:tcPr>
            <w:tcW w:w="1692" w:type="dxa"/>
            <w:vAlign w:val="center"/>
          </w:tcPr>
          <w:p w14:paraId="36AD3768">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8AB1C30">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DA7C047">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AB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D63156E">
            <w:pPr>
              <w:widowControl/>
              <w:jc w:val="center"/>
              <w:rPr>
                <w:rFonts w:ascii="??_GB2312" w:hAnsi="宋体" w:cs="宋体"/>
                <w:color w:val="000000"/>
                <w:kern w:val="0"/>
                <w:sz w:val="24"/>
                <w:szCs w:val="24"/>
              </w:rPr>
            </w:pPr>
            <w:r>
              <w:rPr>
                <w:rFonts w:ascii="??_GB2312" w:hAnsi="宋体" w:cs="宋体"/>
                <w:color w:val="000000"/>
                <w:kern w:val="0"/>
                <w:sz w:val="24"/>
                <w:szCs w:val="24"/>
              </w:rPr>
              <w:t>14</w:t>
            </w:r>
          </w:p>
        </w:tc>
        <w:tc>
          <w:tcPr>
            <w:tcW w:w="1692" w:type="dxa"/>
            <w:vAlign w:val="center"/>
          </w:tcPr>
          <w:p w14:paraId="58D8E517">
            <w:pPr>
              <w:widowControl/>
              <w:jc w:val="center"/>
              <w:rPr>
                <w:rFonts w:ascii="??_GB2312" w:hAnsi="宋体" w:cs="宋体"/>
                <w:color w:val="000000"/>
                <w:kern w:val="0"/>
                <w:sz w:val="24"/>
                <w:szCs w:val="24"/>
              </w:rPr>
            </w:pPr>
            <w:r>
              <w:rPr>
                <w:rFonts w:hint="eastAsia" w:ascii="方正小标宋_GBK" w:eastAsia="方正小标宋_GBK"/>
                <w:sz w:val="28"/>
              </w:rPr>
              <w:t>涞水县进修学校</w:t>
            </w:r>
          </w:p>
        </w:tc>
        <w:tc>
          <w:tcPr>
            <w:tcW w:w="1692" w:type="dxa"/>
            <w:vAlign w:val="center"/>
          </w:tcPr>
          <w:p w14:paraId="607541E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38CB93F9">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8FCB06D">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AC2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37F8D89">
            <w:pPr>
              <w:widowControl/>
              <w:jc w:val="center"/>
              <w:rPr>
                <w:rFonts w:ascii="??_GB2312" w:hAnsi="宋体" w:cs="宋体"/>
                <w:color w:val="000000"/>
                <w:kern w:val="0"/>
                <w:sz w:val="24"/>
                <w:szCs w:val="24"/>
              </w:rPr>
            </w:pPr>
            <w:r>
              <w:rPr>
                <w:rFonts w:ascii="??_GB2312" w:hAnsi="宋体" w:cs="宋体"/>
                <w:color w:val="000000"/>
                <w:kern w:val="0"/>
                <w:sz w:val="24"/>
                <w:szCs w:val="24"/>
              </w:rPr>
              <w:t>15</w:t>
            </w:r>
          </w:p>
        </w:tc>
        <w:tc>
          <w:tcPr>
            <w:tcW w:w="1692" w:type="dxa"/>
            <w:vAlign w:val="center"/>
          </w:tcPr>
          <w:p w14:paraId="7EA0AA97">
            <w:pPr>
              <w:widowControl/>
              <w:jc w:val="center"/>
              <w:rPr>
                <w:rFonts w:ascii="??_GB2312" w:hAnsi="宋体" w:cs="宋体"/>
                <w:color w:val="000000"/>
                <w:kern w:val="0"/>
                <w:sz w:val="24"/>
                <w:szCs w:val="24"/>
              </w:rPr>
            </w:pPr>
            <w:r>
              <w:rPr>
                <w:rFonts w:hint="eastAsia" w:ascii="方正小标宋_GBK" w:eastAsia="方正小标宋_GBK"/>
                <w:sz w:val="28"/>
              </w:rPr>
              <w:t>涞水县特教中心</w:t>
            </w:r>
          </w:p>
        </w:tc>
        <w:tc>
          <w:tcPr>
            <w:tcW w:w="1692" w:type="dxa"/>
            <w:vAlign w:val="center"/>
          </w:tcPr>
          <w:p w14:paraId="702364F8">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E27FC0F">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C544F95">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DA1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68BB34B">
            <w:pPr>
              <w:widowControl/>
              <w:jc w:val="center"/>
              <w:rPr>
                <w:rFonts w:ascii="??_GB2312" w:hAnsi="宋体" w:cs="宋体"/>
                <w:color w:val="000000"/>
                <w:kern w:val="0"/>
                <w:sz w:val="24"/>
                <w:szCs w:val="24"/>
              </w:rPr>
            </w:pPr>
            <w:r>
              <w:rPr>
                <w:rFonts w:ascii="??_GB2312" w:hAnsi="宋体" w:cs="宋体"/>
                <w:color w:val="000000"/>
                <w:kern w:val="0"/>
                <w:sz w:val="24"/>
                <w:szCs w:val="24"/>
              </w:rPr>
              <w:t>16</w:t>
            </w:r>
          </w:p>
        </w:tc>
        <w:tc>
          <w:tcPr>
            <w:tcW w:w="1692" w:type="dxa"/>
            <w:vAlign w:val="center"/>
          </w:tcPr>
          <w:p w14:paraId="6386C518">
            <w:pPr>
              <w:widowControl/>
              <w:jc w:val="center"/>
              <w:rPr>
                <w:rFonts w:ascii="??_GB2312" w:hAnsi="宋体" w:cs="宋体"/>
                <w:color w:val="000000"/>
                <w:kern w:val="0"/>
                <w:sz w:val="24"/>
                <w:szCs w:val="24"/>
              </w:rPr>
            </w:pPr>
            <w:r>
              <w:rPr>
                <w:rFonts w:hint="eastAsia" w:ascii="方正小标宋_GBK" w:eastAsia="方正小标宋_GBK"/>
                <w:sz w:val="28"/>
              </w:rPr>
              <w:t>涞水县涞水镇学区小学</w:t>
            </w:r>
          </w:p>
        </w:tc>
        <w:tc>
          <w:tcPr>
            <w:tcW w:w="1692" w:type="dxa"/>
            <w:vAlign w:val="center"/>
          </w:tcPr>
          <w:p w14:paraId="2BBE5F86">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659F120">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DDCDDEC">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DE6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6242BCF">
            <w:pPr>
              <w:widowControl/>
              <w:jc w:val="center"/>
              <w:rPr>
                <w:rFonts w:ascii="??_GB2312" w:hAnsi="宋体" w:cs="宋体"/>
                <w:color w:val="000000"/>
                <w:kern w:val="0"/>
                <w:sz w:val="24"/>
                <w:szCs w:val="24"/>
              </w:rPr>
            </w:pPr>
            <w:r>
              <w:rPr>
                <w:rFonts w:ascii="??_GB2312" w:hAnsi="宋体" w:cs="宋体"/>
                <w:color w:val="000000"/>
                <w:kern w:val="0"/>
                <w:sz w:val="24"/>
                <w:szCs w:val="24"/>
              </w:rPr>
              <w:t>17</w:t>
            </w:r>
          </w:p>
        </w:tc>
        <w:tc>
          <w:tcPr>
            <w:tcW w:w="1692" w:type="dxa"/>
            <w:vAlign w:val="center"/>
          </w:tcPr>
          <w:p w14:paraId="2B1BA767">
            <w:pPr>
              <w:widowControl/>
              <w:jc w:val="center"/>
              <w:rPr>
                <w:rFonts w:ascii="??_GB2312" w:hAnsi="宋体" w:cs="宋体"/>
                <w:color w:val="000000"/>
                <w:kern w:val="0"/>
                <w:sz w:val="24"/>
                <w:szCs w:val="24"/>
              </w:rPr>
            </w:pPr>
            <w:r>
              <w:rPr>
                <w:rFonts w:hint="eastAsia" w:ascii="方正小标宋_GBK" w:eastAsia="方正小标宋_GBK"/>
                <w:sz w:val="28"/>
              </w:rPr>
              <w:t>涞水县涞水镇学区幼儿园</w:t>
            </w:r>
          </w:p>
        </w:tc>
        <w:tc>
          <w:tcPr>
            <w:tcW w:w="1692" w:type="dxa"/>
            <w:vAlign w:val="center"/>
          </w:tcPr>
          <w:p w14:paraId="6330F79A">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547A235">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E20D45B">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434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43AFEA6">
            <w:pPr>
              <w:widowControl/>
              <w:jc w:val="center"/>
              <w:rPr>
                <w:rFonts w:ascii="??_GB2312" w:hAnsi="宋体" w:cs="宋体"/>
                <w:color w:val="000000"/>
                <w:kern w:val="0"/>
                <w:sz w:val="24"/>
                <w:szCs w:val="24"/>
              </w:rPr>
            </w:pPr>
            <w:r>
              <w:rPr>
                <w:rFonts w:ascii="??_GB2312" w:hAnsi="宋体" w:cs="宋体"/>
                <w:color w:val="000000"/>
                <w:kern w:val="0"/>
                <w:sz w:val="24"/>
                <w:szCs w:val="24"/>
              </w:rPr>
              <w:t>18</w:t>
            </w:r>
          </w:p>
        </w:tc>
        <w:tc>
          <w:tcPr>
            <w:tcW w:w="1692" w:type="dxa"/>
            <w:vAlign w:val="center"/>
          </w:tcPr>
          <w:p w14:paraId="025BB8D1">
            <w:pPr>
              <w:widowControl/>
              <w:jc w:val="center"/>
              <w:rPr>
                <w:rFonts w:ascii="??_GB2312" w:hAnsi="宋体" w:cs="宋体"/>
                <w:color w:val="000000"/>
                <w:kern w:val="0"/>
                <w:sz w:val="24"/>
                <w:szCs w:val="24"/>
              </w:rPr>
            </w:pPr>
            <w:r>
              <w:rPr>
                <w:rFonts w:hint="eastAsia" w:ascii="方正小标宋_GBK" w:eastAsia="方正小标宋_GBK"/>
                <w:sz w:val="28"/>
              </w:rPr>
              <w:t>涞水县义安学区中学</w:t>
            </w:r>
          </w:p>
        </w:tc>
        <w:tc>
          <w:tcPr>
            <w:tcW w:w="1692" w:type="dxa"/>
            <w:vAlign w:val="center"/>
          </w:tcPr>
          <w:p w14:paraId="62A380C6">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771F78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CAB6A9B">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0355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D084348">
            <w:pPr>
              <w:widowControl/>
              <w:jc w:val="center"/>
              <w:rPr>
                <w:rFonts w:ascii="??_GB2312" w:hAnsi="宋体" w:cs="宋体"/>
                <w:color w:val="000000"/>
                <w:kern w:val="0"/>
                <w:sz w:val="24"/>
                <w:szCs w:val="24"/>
              </w:rPr>
            </w:pPr>
            <w:r>
              <w:rPr>
                <w:rFonts w:ascii="??_GB2312" w:hAnsi="宋体" w:cs="宋体"/>
                <w:color w:val="000000"/>
                <w:kern w:val="0"/>
                <w:sz w:val="24"/>
                <w:szCs w:val="24"/>
              </w:rPr>
              <w:t>19</w:t>
            </w:r>
          </w:p>
        </w:tc>
        <w:tc>
          <w:tcPr>
            <w:tcW w:w="1692" w:type="dxa"/>
            <w:vAlign w:val="center"/>
          </w:tcPr>
          <w:p w14:paraId="07430950">
            <w:pPr>
              <w:widowControl/>
              <w:jc w:val="center"/>
              <w:rPr>
                <w:rFonts w:ascii="??_GB2312" w:hAnsi="宋体" w:cs="宋体"/>
                <w:color w:val="000000"/>
                <w:kern w:val="0"/>
                <w:sz w:val="24"/>
                <w:szCs w:val="24"/>
              </w:rPr>
            </w:pPr>
            <w:r>
              <w:rPr>
                <w:rFonts w:hint="eastAsia" w:ascii="方正小标宋_GBK" w:eastAsia="方正小标宋_GBK"/>
                <w:sz w:val="28"/>
              </w:rPr>
              <w:t>涞水县义安学区小学</w:t>
            </w:r>
          </w:p>
        </w:tc>
        <w:tc>
          <w:tcPr>
            <w:tcW w:w="1692" w:type="dxa"/>
            <w:vAlign w:val="center"/>
          </w:tcPr>
          <w:p w14:paraId="1EC039D3">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A95EEE8">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2DE7666">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16D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2A164F1">
            <w:pPr>
              <w:widowControl/>
              <w:jc w:val="center"/>
              <w:rPr>
                <w:rFonts w:ascii="??_GB2312" w:hAnsi="宋体" w:cs="宋体"/>
                <w:color w:val="000000"/>
                <w:kern w:val="0"/>
                <w:sz w:val="24"/>
                <w:szCs w:val="24"/>
              </w:rPr>
            </w:pPr>
            <w:r>
              <w:rPr>
                <w:rFonts w:ascii="??_GB2312" w:hAnsi="宋体" w:cs="宋体"/>
                <w:color w:val="000000"/>
                <w:kern w:val="0"/>
                <w:sz w:val="24"/>
                <w:szCs w:val="24"/>
              </w:rPr>
              <w:t>20</w:t>
            </w:r>
          </w:p>
        </w:tc>
        <w:tc>
          <w:tcPr>
            <w:tcW w:w="1692" w:type="dxa"/>
            <w:vAlign w:val="center"/>
          </w:tcPr>
          <w:p w14:paraId="1FB91BAF">
            <w:pPr>
              <w:widowControl/>
              <w:jc w:val="center"/>
              <w:rPr>
                <w:rFonts w:ascii="??_GB2312" w:hAnsi="宋体" w:cs="宋体"/>
                <w:color w:val="000000"/>
                <w:kern w:val="0"/>
                <w:sz w:val="24"/>
                <w:szCs w:val="24"/>
              </w:rPr>
            </w:pPr>
            <w:r>
              <w:rPr>
                <w:rFonts w:hint="eastAsia" w:ascii="方正小标宋_GBK" w:eastAsia="方正小标宋_GBK"/>
                <w:sz w:val="28"/>
              </w:rPr>
              <w:t>涞水县义安学区幼儿园</w:t>
            </w:r>
          </w:p>
        </w:tc>
        <w:tc>
          <w:tcPr>
            <w:tcW w:w="1692" w:type="dxa"/>
            <w:vAlign w:val="center"/>
          </w:tcPr>
          <w:p w14:paraId="1D2D711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321AEC7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3CFAF33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4AD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D852109">
            <w:pPr>
              <w:widowControl/>
              <w:jc w:val="center"/>
              <w:rPr>
                <w:rFonts w:ascii="??_GB2312" w:hAnsi="宋体" w:cs="宋体"/>
                <w:color w:val="000000"/>
                <w:kern w:val="0"/>
                <w:sz w:val="24"/>
                <w:szCs w:val="24"/>
              </w:rPr>
            </w:pPr>
            <w:r>
              <w:rPr>
                <w:rFonts w:ascii="??_GB2312" w:hAnsi="宋体" w:cs="宋体"/>
                <w:color w:val="000000"/>
                <w:kern w:val="0"/>
                <w:sz w:val="24"/>
                <w:szCs w:val="24"/>
              </w:rPr>
              <w:t>21</w:t>
            </w:r>
          </w:p>
        </w:tc>
        <w:tc>
          <w:tcPr>
            <w:tcW w:w="1692" w:type="dxa"/>
            <w:vAlign w:val="center"/>
          </w:tcPr>
          <w:p w14:paraId="70298ABB">
            <w:pPr>
              <w:widowControl/>
              <w:jc w:val="center"/>
              <w:rPr>
                <w:rFonts w:ascii="??_GB2312" w:hAnsi="宋体" w:cs="宋体"/>
                <w:color w:val="000000"/>
                <w:kern w:val="0"/>
                <w:sz w:val="24"/>
                <w:szCs w:val="24"/>
              </w:rPr>
            </w:pPr>
            <w:r>
              <w:rPr>
                <w:rFonts w:hint="eastAsia" w:ascii="方正小标宋_GBK" w:eastAsia="方正小标宋_GBK"/>
                <w:sz w:val="28"/>
              </w:rPr>
              <w:t>涞水县永阳学区中学</w:t>
            </w:r>
          </w:p>
        </w:tc>
        <w:tc>
          <w:tcPr>
            <w:tcW w:w="1692" w:type="dxa"/>
            <w:vAlign w:val="center"/>
          </w:tcPr>
          <w:p w14:paraId="0F1A0143">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66DD3EE4">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3E3372CC">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AC4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2B3A988">
            <w:pPr>
              <w:widowControl/>
              <w:jc w:val="center"/>
              <w:rPr>
                <w:rFonts w:ascii="??_GB2312" w:hAnsi="宋体" w:cs="宋体"/>
                <w:color w:val="000000"/>
                <w:kern w:val="0"/>
                <w:sz w:val="24"/>
                <w:szCs w:val="24"/>
              </w:rPr>
            </w:pPr>
            <w:r>
              <w:rPr>
                <w:rFonts w:ascii="??_GB2312" w:hAnsi="宋体" w:cs="宋体"/>
                <w:color w:val="000000"/>
                <w:kern w:val="0"/>
                <w:sz w:val="24"/>
                <w:szCs w:val="24"/>
              </w:rPr>
              <w:t>22</w:t>
            </w:r>
          </w:p>
        </w:tc>
        <w:tc>
          <w:tcPr>
            <w:tcW w:w="1692" w:type="dxa"/>
            <w:vAlign w:val="center"/>
          </w:tcPr>
          <w:p w14:paraId="14345315">
            <w:pPr>
              <w:widowControl/>
              <w:jc w:val="center"/>
              <w:rPr>
                <w:rFonts w:ascii="??_GB2312" w:hAnsi="宋体" w:cs="宋体"/>
                <w:color w:val="000000"/>
                <w:kern w:val="0"/>
                <w:sz w:val="24"/>
                <w:szCs w:val="24"/>
              </w:rPr>
            </w:pPr>
            <w:r>
              <w:rPr>
                <w:rFonts w:hint="eastAsia" w:ascii="方正小标宋_GBK" w:eastAsia="方正小标宋_GBK"/>
                <w:sz w:val="28"/>
              </w:rPr>
              <w:t>涞水县永阳学区小学</w:t>
            </w:r>
          </w:p>
        </w:tc>
        <w:tc>
          <w:tcPr>
            <w:tcW w:w="1692" w:type="dxa"/>
            <w:vAlign w:val="center"/>
          </w:tcPr>
          <w:p w14:paraId="36302A91">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692B8B4A">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F259B79">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87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71C76D4">
            <w:pPr>
              <w:widowControl/>
              <w:jc w:val="center"/>
              <w:rPr>
                <w:rFonts w:ascii="??_GB2312" w:hAnsi="宋体" w:cs="宋体"/>
                <w:color w:val="000000"/>
                <w:kern w:val="0"/>
                <w:sz w:val="24"/>
                <w:szCs w:val="24"/>
              </w:rPr>
            </w:pPr>
            <w:r>
              <w:rPr>
                <w:rFonts w:ascii="??_GB2312" w:hAnsi="宋体" w:cs="宋体"/>
                <w:color w:val="000000"/>
                <w:kern w:val="0"/>
                <w:sz w:val="24"/>
                <w:szCs w:val="24"/>
              </w:rPr>
              <w:t>23</w:t>
            </w:r>
          </w:p>
        </w:tc>
        <w:tc>
          <w:tcPr>
            <w:tcW w:w="1692" w:type="dxa"/>
            <w:vAlign w:val="center"/>
          </w:tcPr>
          <w:p w14:paraId="21DE657D">
            <w:pPr>
              <w:widowControl/>
              <w:jc w:val="center"/>
              <w:rPr>
                <w:rFonts w:ascii="??_GB2312" w:hAnsi="宋体" w:cs="宋体"/>
                <w:color w:val="000000"/>
                <w:kern w:val="0"/>
                <w:sz w:val="24"/>
                <w:szCs w:val="24"/>
              </w:rPr>
            </w:pPr>
            <w:r>
              <w:rPr>
                <w:rFonts w:hint="eastAsia" w:ascii="方正小标宋_GBK" w:eastAsia="方正小标宋_GBK"/>
                <w:sz w:val="28"/>
              </w:rPr>
              <w:t>涞水县永阳学区幼儿园</w:t>
            </w:r>
          </w:p>
        </w:tc>
        <w:tc>
          <w:tcPr>
            <w:tcW w:w="1692" w:type="dxa"/>
            <w:vAlign w:val="center"/>
          </w:tcPr>
          <w:p w14:paraId="2F94E33E">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FE56677">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368B7CEF">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2DE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760DC00">
            <w:pPr>
              <w:widowControl/>
              <w:jc w:val="center"/>
              <w:rPr>
                <w:rFonts w:ascii="??_GB2312" w:hAnsi="宋体" w:cs="宋体"/>
                <w:color w:val="000000"/>
                <w:kern w:val="0"/>
                <w:sz w:val="24"/>
                <w:szCs w:val="24"/>
              </w:rPr>
            </w:pPr>
            <w:r>
              <w:rPr>
                <w:rFonts w:ascii="??_GB2312" w:hAnsi="宋体" w:cs="宋体"/>
                <w:color w:val="000000"/>
                <w:kern w:val="0"/>
                <w:sz w:val="24"/>
                <w:szCs w:val="24"/>
              </w:rPr>
              <w:t>24</w:t>
            </w:r>
          </w:p>
        </w:tc>
        <w:tc>
          <w:tcPr>
            <w:tcW w:w="1692" w:type="dxa"/>
            <w:vAlign w:val="center"/>
          </w:tcPr>
          <w:p w14:paraId="1A025966">
            <w:pPr>
              <w:widowControl/>
              <w:jc w:val="center"/>
              <w:rPr>
                <w:rFonts w:ascii="??_GB2312" w:hAnsi="宋体" w:cs="宋体"/>
                <w:color w:val="000000"/>
                <w:kern w:val="0"/>
                <w:sz w:val="24"/>
                <w:szCs w:val="24"/>
              </w:rPr>
            </w:pPr>
            <w:r>
              <w:rPr>
                <w:rFonts w:hint="eastAsia" w:ascii="方正小标宋_GBK" w:eastAsia="方正小标宋_GBK"/>
                <w:sz w:val="28"/>
              </w:rPr>
              <w:t>涞水县石亭学区小学</w:t>
            </w:r>
          </w:p>
        </w:tc>
        <w:tc>
          <w:tcPr>
            <w:tcW w:w="1692" w:type="dxa"/>
            <w:vAlign w:val="center"/>
          </w:tcPr>
          <w:p w14:paraId="73F12441">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8AFEA5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75B4A6A">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607A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27C365C">
            <w:pPr>
              <w:widowControl/>
              <w:jc w:val="center"/>
              <w:rPr>
                <w:rFonts w:ascii="??_GB2312" w:hAnsi="宋体" w:cs="宋体"/>
                <w:color w:val="000000"/>
                <w:kern w:val="0"/>
                <w:sz w:val="24"/>
                <w:szCs w:val="24"/>
              </w:rPr>
            </w:pPr>
            <w:r>
              <w:rPr>
                <w:rFonts w:ascii="??_GB2312" w:hAnsi="宋体" w:cs="宋体"/>
                <w:color w:val="000000"/>
                <w:kern w:val="0"/>
                <w:sz w:val="24"/>
                <w:szCs w:val="24"/>
              </w:rPr>
              <w:t>25</w:t>
            </w:r>
          </w:p>
        </w:tc>
        <w:tc>
          <w:tcPr>
            <w:tcW w:w="1692" w:type="dxa"/>
            <w:vAlign w:val="center"/>
          </w:tcPr>
          <w:p w14:paraId="627AD9D8">
            <w:pPr>
              <w:widowControl/>
              <w:jc w:val="center"/>
              <w:rPr>
                <w:rFonts w:ascii="??_GB2312" w:hAnsi="宋体" w:cs="宋体"/>
                <w:color w:val="000000"/>
                <w:kern w:val="0"/>
                <w:sz w:val="24"/>
                <w:szCs w:val="24"/>
              </w:rPr>
            </w:pPr>
            <w:r>
              <w:rPr>
                <w:rFonts w:hint="eastAsia" w:ascii="方正小标宋_GBK" w:eastAsia="方正小标宋_GBK"/>
                <w:sz w:val="28"/>
              </w:rPr>
              <w:t>涞水县石亭学区幼儿园</w:t>
            </w:r>
          </w:p>
        </w:tc>
        <w:tc>
          <w:tcPr>
            <w:tcW w:w="1692" w:type="dxa"/>
            <w:vAlign w:val="center"/>
          </w:tcPr>
          <w:p w14:paraId="359843D3">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3AC5E483">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1A6C0D0">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B9C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CBEE547">
            <w:pPr>
              <w:widowControl/>
              <w:jc w:val="center"/>
              <w:rPr>
                <w:rFonts w:ascii="??_GB2312" w:hAnsi="宋体" w:cs="宋体"/>
                <w:color w:val="000000"/>
                <w:kern w:val="0"/>
                <w:sz w:val="24"/>
                <w:szCs w:val="24"/>
              </w:rPr>
            </w:pPr>
            <w:r>
              <w:rPr>
                <w:rFonts w:ascii="??_GB2312" w:hAnsi="宋体" w:cs="宋体"/>
                <w:color w:val="000000"/>
                <w:kern w:val="0"/>
                <w:sz w:val="24"/>
                <w:szCs w:val="24"/>
              </w:rPr>
              <w:t>26</w:t>
            </w:r>
          </w:p>
        </w:tc>
        <w:tc>
          <w:tcPr>
            <w:tcW w:w="1692" w:type="dxa"/>
            <w:vAlign w:val="center"/>
          </w:tcPr>
          <w:p w14:paraId="0B94D2F0">
            <w:pPr>
              <w:widowControl/>
              <w:jc w:val="center"/>
              <w:rPr>
                <w:rFonts w:ascii="??_GB2312" w:hAnsi="宋体" w:cs="宋体"/>
                <w:color w:val="000000"/>
                <w:kern w:val="0"/>
                <w:sz w:val="24"/>
                <w:szCs w:val="24"/>
              </w:rPr>
            </w:pPr>
            <w:r>
              <w:rPr>
                <w:rFonts w:hint="eastAsia" w:ascii="方正小标宋_GBK" w:eastAsia="方正小标宋_GBK"/>
                <w:sz w:val="28"/>
              </w:rPr>
              <w:t>涞水县三坡学区小学</w:t>
            </w:r>
          </w:p>
        </w:tc>
        <w:tc>
          <w:tcPr>
            <w:tcW w:w="1692" w:type="dxa"/>
            <w:vAlign w:val="center"/>
          </w:tcPr>
          <w:p w14:paraId="50AFEDFB">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6C2CDF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A1F1240">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504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A864677">
            <w:pPr>
              <w:widowControl/>
              <w:jc w:val="center"/>
              <w:rPr>
                <w:rFonts w:ascii="??_GB2312" w:hAnsi="宋体" w:cs="宋体"/>
                <w:color w:val="000000"/>
                <w:kern w:val="0"/>
                <w:sz w:val="24"/>
                <w:szCs w:val="24"/>
              </w:rPr>
            </w:pPr>
            <w:r>
              <w:rPr>
                <w:rFonts w:ascii="??_GB2312" w:hAnsi="宋体" w:cs="宋体"/>
                <w:color w:val="000000"/>
                <w:kern w:val="0"/>
                <w:sz w:val="24"/>
                <w:szCs w:val="24"/>
              </w:rPr>
              <w:t>27</w:t>
            </w:r>
          </w:p>
        </w:tc>
        <w:tc>
          <w:tcPr>
            <w:tcW w:w="1692" w:type="dxa"/>
            <w:vAlign w:val="center"/>
          </w:tcPr>
          <w:p w14:paraId="677B9647">
            <w:pPr>
              <w:widowControl/>
              <w:jc w:val="center"/>
              <w:rPr>
                <w:rFonts w:ascii="??_GB2312" w:hAnsi="宋体" w:cs="宋体"/>
                <w:color w:val="000000"/>
                <w:kern w:val="0"/>
                <w:sz w:val="24"/>
                <w:szCs w:val="24"/>
              </w:rPr>
            </w:pPr>
            <w:r>
              <w:rPr>
                <w:rFonts w:hint="eastAsia" w:ascii="方正小标宋_GBK" w:eastAsia="方正小标宋_GBK"/>
                <w:sz w:val="28"/>
              </w:rPr>
              <w:t>涞水县三坡学区幼儿园</w:t>
            </w:r>
          </w:p>
        </w:tc>
        <w:tc>
          <w:tcPr>
            <w:tcW w:w="1692" w:type="dxa"/>
            <w:vAlign w:val="center"/>
          </w:tcPr>
          <w:p w14:paraId="46505E4C">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11AF83A">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845B2DE">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37E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B22905E">
            <w:pPr>
              <w:widowControl/>
              <w:jc w:val="center"/>
              <w:rPr>
                <w:rFonts w:ascii="??_GB2312" w:hAnsi="宋体" w:cs="宋体"/>
                <w:color w:val="000000"/>
                <w:kern w:val="0"/>
                <w:sz w:val="24"/>
                <w:szCs w:val="24"/>
              </w:rPr>
            </w:pPr>
            <w:r>
              <w:rPr>
                <w:rFonts w:ascii="??_GB2312" w:hAnsi="宋体" w:cs="宋体"/>
                <w:color w:val="000000"/>
                <w:kern w:val="0"/>
                <w:sz w:val="24"/>
                <w:szCs w:val="24"/>
              </w:rPr>
              <w:t>28</w:t>
            </w:r>
          </w:p>
        </w:tc>
        <w:tc>
          <w:tcPr>
            <w:tcW w:w="1692" w:type="dxa"/>
            <w:vAlign w:val="center"/>
          </w:tcPr>
          <w:p w14:paraId="03493E01">
            <w:pPr>
              <w:widowControl/>
              <w:jc w:val="center"/>
              <w:rPr>
                <w:rFonts w:ascii="??_GB2312" w:hAnsi="宋体" w:cs="宋体"/>
                <w:color w:val="000000"/>
                <w:kern w:val="0"/>
                <w:sz w:val="24"/>
                <w:szCs w:val="24"/>
              </w:rPr>
            </w:pPr>
            <w:r>
              <w:rPr>
                <w:rFonts w:hint="eastAsia" w:ascii="方正小标宋_GBK" w:eastAsia="方正小标宋_GBK"/>
                <w:sz w:val="28"/>
              </w:rPr>
              <w:t>涞水县赵各庄学区小学</w:t>
            </w:r>
          </w:p>
        </w:tc>
        <w:tc>
          <w:tcPr>
            <w:tcW w:w="1692" w:type="dxa"/>
            <w:vAlign w:val="center"/>
          </w:tcPr>
          <w:p w14:paraId="4A4F55A0">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EF4CED4">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337376C">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C36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378D18C">
            <w:pPr>
              <w:widowControl/>
              <w:jc w:val="center"/>
              <w:rPr>
                <w:rFonts w:ascii="??_GB2312" w:hAnsi="宋体" w:cs="宋体"/>
                <w:color w:val="000000"/>
                <w:kern w:val="0"/>
                <w:sz w:val="24"/>
                <w:szCs w:val="24"/>
              </w:rPr>
            </w:pPr>
            <w:r>
              <w:rPr>
                <w:rFonts w:ascii="??_GB2312" w:hAnsi="宋体" w:cs="宋体"/>
                <w:color w:val="000000"/>
                <w:kern w:val="0"/>
                <w:sz w:val="24"/>
                <w:szCs w:val="24"/>
              </w:rPr>
              <w:t>29</w:t>
            </w:r>
          </w:p>
        </w:tc>
        <w:tc>
          <w:tcPr>
            <w:tcW w:w="1692" w:type="dxa"/>
            <w:vAlign w:val="center"/>
          </w:tcPr>
          <w:p w14:paraId="0FB9E7E3">
            <w:pPr>
              <w:widowControl/>
              <w:jc w:val="center"/>
              <w:rPr>
                <w:rFonts w:ascii="??_GB2312" w:hAnsi="宋体" w:cs="宋体"/>
                <w:color w:val="000000"/>
                <w:kern w:val="0"/>
                <w:sz w:val="24"/>
                <w:szCs w:val="24"/>
              </w:rPr>
            </w:pPr>
            <w:r>
              <w:rPr>
                <w:rFonts w:hint="eastAsia" w:ascii="方正小标宋_GBK" w:eastAsia="方正小标宋_GBK"/>
                <w:sz w:val="28"/>
              </w:rPr>
              <w:t>涞水县赵各庄学区幼儿园</w:t>
            </w:r>
          </w:p>
        </w:tc>
        <w:tc>
          <w:tcPr>
            <w:tcW w:w="1692" w:type="dxa"/>
            <w:vAlign w:val="center"/>
          </w:tcPr>
          <w:p w14:paraId="63E4ECC2">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FD19E2E">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D851236">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7A3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09BB98F">
            <w:pPr>
              <w:widowControl/>
              <w:jc w:val="center"/>
              <w:rPr>
                <w:rFonts w:ascii="??_GB2312" w:hAnsi="宋体" w:cs="宋体"/>
                <w:color w:val="000000"/>
                <w:kern w:val="0"/>
                <w:sz w:val="24"/>
                <w:szCs w:val="24"/>
              </w:rPr>
            </w:pPr>
            <w:r>
              <w:rPr>
                <w:rFonts w:ascii="??_GB2312" w:hAnsi="宋体" w:cs="宋体"/>
                <w:color w:val="000000"/>
                <w:kern w:val="0"/>
                <w:sz w:val="24"/>
                <w:szCs w:val="24"/>
              </w:rPr>
              <w:t>30</w:t>
            </w:r>
          </w:p>
        </w:tc>
        <w:tc>
          <w:tcPr>
            <w:tcW w:w="1692" w:type="dxa"/>
            <w:vAlign w:val="center"/>
          </w:tcPr>
          <w:p w14:paraId="2EA2BD9A">
            <w:pPr>
              <w:widowControl/>
              <w:jc w:val="center"/>
              <w:rPr>
                <w:rFonts w:ascii="??_GB2312" w:hAnsi="宋体" w:cs="宋体"/>
                <w:color w:val="000000"/>
                <w:kern w:val="0"/>
                <w:sz w:val="24"/>
                <w:szCs w:val="24"/>
              </w:rPr>
            </w:pPr>
            <w:r>
              <w:rPr>
                <w:rFonts w:hint="eastAsia" w:ascii="方正小标宋_GBK" w:eastAsia="方正小标宋_GBK"/>
                <w:sz w:val="28"/>
              </w:rPr>
              <w:t>涞水县胡家庄学区中学</w:t>
            </w:r>
          </w:p>
        </w:tc>
        <w:tc>
          <w:tcPr>
            <w:tcW w:w="1692" w:type="dxa"/>
            <w:vAlign w:val="center"/>
          </w:tcPr>
          <w:p w14:paraId="39EC123B">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65EB4D5">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BA3544D">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050B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AC67DD2">
            <w:pPr>
              <w:widowControl/>
              <w:jc w:val="center"/>
              <w:rPr>
                <w:rFonts w:ascii="??_GB2312" w:hAnsi="宋体" w:cs="宋体"/>
                <w:color w:val="000000"/>
                <w:kern w:val="0"/>
                <w:sz w:val="24"/>
                <w:szCs w:val="24"/>
              </w:rPr>
            </w:pPr>
            <w:r>
              <w:rPr>
                <w:rFonts w:ascii="??_GB2312" w:hAnsi="宋体" w:cs="宋体"/>
                <w:color w:val="000000"/>
                <w:kern w:val="0"/>
                <w:sz w:val="24"/>
                <w:szCs w:val="24"/>
              </w:rPr>
              <w:t>31</w:t>
            </w:r>
          </w:p>
        </w:tc>
        <w:tc>
          <w:tcPr>
            <w:tcW w:w="1692" w:type="dxa"/>
            <w:vAlign w:val="center"/>
          </w:tcPr>
          <w:p w14:paraId="4311F6CF">
            <w:pPr>
              <w:widowControl/>
              <w:jc w:val="center"/>
              <w:rPr>
                <w:rFonts w:ascii="??_GB2312" w:hAnsi="宋体" w:cs="宋体"/>
                <w:color w:val="000000"/>
                <w:kern w:val="0"/>
                <w:sz w:val="24"/>
                <w:szCs w:val="24"/>
              </w:rPr>
            </w:pPr>
            <w:r>
              <w:rPr>
                <w:rFonts w:hint="eastAsia" w:ascii="方正小标宋_GBK" w:eastAsia="方正小标宋_GBK"/>
                <w:sz w:val="28"/>
              </w:rPr>
              <w:t>涞水县胡家庄学区小学</w:t>
            </w:r>
          </w:p>
        </w:tc>
        <w:tc>
          <w:tcPr>
            <w:tcW w:w="1692" w:type="dxa"/>
            <w:vAlign w:val="center"/>
          </w:tcPr>
          <w:p w14:paraId="6FCC3E23">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03B8ABE">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85A862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420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76F7B97">
            <w:pPr>
              <w:widowControl/>
              <w:jc w:val="center"/>
              <w:rPr>
                <w:rFonts w:ascii="??_GB2312" w:hAnsi="宋体" w:cs="宋体"/>
                <w:color w:val="000000"/>
                <w:kern w:val="0"/>
                <w:sz w:val="24"/>
                <w:szCs w:val="24"/>
              </w:rPr>
            </w:pPr>
            <w:r>
              <w:rPr>
                <w:rFonts w:ascii="??_GB2312" w:hAnsi="宋体" w:cs="宋体"/>
                <w:color w:val="000000"/>
                <w:kern w:val="0"/>
                <w:sz w:val="24"/>
                <w:szCs w:val="24"/>
              </w:rPr>
              <w:t>32</w:t>
            </w:r>
          </w:p>
        </w:tc>
        <w:tc>
          <w:tcPr>
            <w:tcW w:w="1692" w:type="dxa"/>
            <w:vAlign w:val="center"/>
          </w:tcPr>
          <w:p w14:paraId="6229F3E7">
            <w:pPr>
              <w:widowControl/>
              <w:jc w:val="center"/>
              <w:rPr>
                <w:rFonts w:ascii="??_GB2312" w:hAnsi="宋体" w:cs="宋体"/>
                <w:color w:val="000000"/>
                <w:kern w:val="0"/>
                <w:sz w:val="24"/>
                <w:szCs w:val="24"/>
              </w:rPr>
            </w:pPr>
            <w:r>
              <w:rPr>
                <w:rFonts w:hint="eastAsia" w:ascii="方正小标宋_GBK" w:eastAsia="方正小标宋_GBK"/>
                <w:sz w:val="28"/>
              </w:rPr>
              <w:t>涞水县胡家庄学区幼儿园</w:t>
            </w:r>
          </w:p>
        </w:tc>
        <w:tc>
          <w:tcPr>
            <w:tcW w:w="1692" w:type="dxa"/>
            <w:vAlign w:val="center"/>
          </w:tcPr>
          <w:p w14:paraId="07E1C2FF">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64111E7">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4722563">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90B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DDD1096">
            <w:pPr>
              <w:widowControl/>
              <w:jc w:val="center"/>
              <w:rPr>
                <w:rFonts w:ascii="??_GB2312" w:hAnsi="宋体" w:cs="宋体"/>
                <w:color w:val="000000"/>
                <w:kern w:val="0"/>
                <w:sz w:val="24"/>
                <w:szCs w:val="24"/>
              </w:rPr>
            </w:pPr>
            <w:r>
              <w:rPr>
                <w:rFonts w:ascii="??_GB2312" w:hAnsi="宋体" w:cs="宋体"/>
                <w:color w:val="000000"/>
                <w:kern w:val="0"/>
                <w:sz w:val="24"/>
                <w:szCs w:val="24"/>
              </w:rPr>
              <w:t>33</w:t>
            </w:r>
          </w:p>
        </w:tc>
        <w:tc>
          <w:tcPr>
            <w:tcW w:w="1692" w:type="dxa"/>
            <w:vAlign w:val="center"/>
          </w:tcPr>
          <w:p w14:paraId="05A692A5">
            <w:pPr>
              <w:widowControl/>
              <w:jc w:val="center"/>
              <w:rPr>
                <w:rFonts w:ascii="??_GB2312" w:hAnsi="宋体" w:cs="宋体"/>
                <w:color w:val="000000"/>
                <w:kern w:val="0"/>
                <w:sz w:val="24"/>
                <w:szCs w:val="24"/>
              </w:rPr>
            </w:pPr>
            <w:r>
              <w:rPr>
                <w:rFonts w:hint="eastAsia" w:ascii="方正小标宋_GBK" w:eastAsia="方正小标宋_GBK"/>
                <w:sz w:val="28"/>
              </w:rPr>
              <w:t>涞水县王村学区中学</w:t>
            </w:r>
          </w:p>
        </w:tc>
        <w:tc>
          <w:tcPr>
            <w:tcW w:w="1692" w:type="dxa"/>
            <w:vAlign w:val="center"/>
          </w:tcPr>
          <w:p w14:paraId="67459D5A">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E7DC5DB">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2269E72">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F0A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6514F88">
            <w:pPr>
              <w:widowControl/>
              <w:jc w:val="center"/>
              <w:rPr>
                <w:rFonts w:ascii="??_GB2312" w:hAnsi="宋体" w:cs="宋体"/>
                <w:color w:val="000000"/>
                <w:kern w:val="0"/>
                <w:sz w:val="24"/>
                <w:szCs w:val="24"/>
              </w:rPr>
            </w:pPr>
            <w:r>
              <w:rPr>
                <w:rFonts w:ascii="??_GB2312" w:hAnsi="宋体" w:cs="宋体"/>
                <w:color w:val="000000"/>
                <w:kern w:val="0"/>
                <w:sz w:val="24"/>
                <w:szCs w:val="24"/>
              </w:rPr>
              <w:t>34</w:t>
            </w:r>
          </w:p>
        </w:tc>
        <w:tc>
          <w:tcPr>
            <w:tcW w:w="1692" w:type="dxa"/>
            <w:vAlign w:val="center"/>
          </w:tcPr>
          <w:p w14:paraId="2E69FC5F">
            <w:pPr>
              <w:widowControl/>
              <w:jc w:val="center"/>
              <w:rPr>
                <w:rFonts w:ascii="??_GB2312" w:hAnsi="宋体" w:cs="宋体"/>
                <w:color w:val="000000"/>
                <w:kern w:val="0"/>
                <w:sz w:val="24"/>
                <w:szCs w:val="24"/>
              </w:rPr>
            </w:pPr>
            <w:r>
              <w:rPr>
                <w:rFonts w:hint="eastAsia" w:ascii="方正小标宋_GBK" w:eastAsia="方正小标宋_GBK"/>
                <w:sz w:val="28"/>
              </w:rPr>
              <w:t>涞水县王村学区小学</w:t>
            </w:r>
          </w:p>
        </w:tc>
        <w:tc>
          <w:tcPr>
            <w:tcW w:w="1692" w:type="dxa"/>
            <w:vAlign w:val="center"/>
          </w:tcPr>
          <w:p w14:paraId="36984485">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92A3DD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633581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0F71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DCE9D03">
            <w:pPr>
              <w:widowControl/>
              <w:jc w:val="center"/>
              <w:rPr>
                <w:rFonts w:ascii="??_GB2312" w:hAnsi="宋体" w:cs="宋体"/>
                <w:color w:val="000000"/>
                <w:kern w:val="0"/>
                <w:sz w:val="24"/>
                <w:szCs w:val="24"/>
              </w:rPr>
            </w:pPr>
            <w:r>
              <w:rPr>
                <w:rFonts w:ascii="??_GB2312" w:hAnsi="宋体" w:cs="宋体"/>
                <w:color w:val="000000"/>
                <w:kern w:val="0"/>
                <w:sz w:val="24"/>
                <w:szCs w:val="24"/>
              </w:rPr>
              <w:t>35</w:t>
            </w:r>
          </w:p>
        </w:tc>
        <w:tc>
          <w:tcPr>
            <w:tcW w:w="1692" w:type="dxa"/>
            <w:vAlign w:val="center"/>
          </w:tcPr>
          <w:p w14:paraId="0A17E2B3">
            <w:pPr>
              <w:widowControl/>
              <w:jc w:val="center"/>
              <w:rPr>
                <w:rFonts w:ascii="??_GB2312" w:hAnsi="宋体" w:cs="宋体"/>
                <w:color w:val="000000"/>
                <w:kern w:val="0"/>
                <w:sz w:val="24"/>
                <w:szCs w:val="24"/>
              </w:rPr>
            </w:pPr>
            <w:r>
              <w:rPr>
                <w:rFonts w:hint="eastAsia" w:ascii="方正小标宋_GBK" w:eastAsia="方正小标宋_GBK"/>
                <w:sz w:val="28"/>
              </w:rPr>
              <w:t>涞水县王村学区幼儿园</w:t>
            </w:r>
          </w:p>
        </w:tc>
        <w:tc>
          <w:tcPr>
            <w:tcW w:w="1692" w:type="dxa"/>
            <w:vAlign w:val="center"/>
          </w:tcPr>
          <w:p w14:paraId="5FA3D53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3640B6CF">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4BC6AC1">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0BA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F41CE9A">
            <w:pPr>
              <w:widowControl/>
              <w:jc w:val="center"/>
              <w:rPr>
                <w:rFonts w:ascii="??_GB2312" w:hAnsi="宋体" w:cs="宋体"/>
                <w:color w:val="000000"/>
                <w:kern w:val="0"/>
                <w:sz w:val="24"/>
                <w:szCs w:val="24"/>
              </w:rPr>
            </w:pPr>
            <w:r>
              <w:rPr>
                <w:rFonts w:ascii="??_GB2312" w:hAnsi="宋体" w:cs="宋体"/>
                <w:color w:val="000000"/>
                <w:kern w:val="0"/>
                <w:sz w:val="24"/>
                <w:szCs w:val="24"/>
              </w:rPr>
              <w:t>36</w:t>
            </w:r>
          </w:p>
        </w:tc>
        <w:tc>
          <w:tcPr>
            <w:tcW w:w="1692" w:type="dxa"/>
            <w:vAlign w:val="center"/>
          </w:tcPr>
          <w:p w14:paraId="58001CAB">
            <w:pPr>
              <w:widowControl/>
              <w:jc w:val="center"/>
              <w:rPr>
                <w:rFonts w:ascii="??_GB2312" w:hAnsi="宋体" w:cs="宋体"/>
                <w:color w:val="000000"/>
                <w:kern w:val="0"/>
                <w:sz w:val="24"/>
                <w:szCs w:val="24"/>
              </w:rPr>
            </w:pPr>
            <w:r>
              <w:rPr>
                <w:rFonts w:hint="eastAsia" w:ascii="方正小标宋_GBK" w:eastAsia="方正小标宋_GBK"/>
                <w:sz w:val="28"/>
              </w:rPr>
              <w:t>涞水县明义学区中学</w:t>
            </w:r>
          </w:p>
        </w:tc>
        <w:tc>
          <w:tcPr>
            <w:tcW w:w="1692" w:type="dxa"/>
            <w:vAlign w:val="center"/>
          </w:tcPr>
          <w:p w14:paraId="569CA77C">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63668F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856318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B9C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02F60B3">
            <w:pPr>
              <w:widowControl/>
              <w:jc w:val="center"/>
              <w:rPr>
                <w:rFonts w:ascii="??_GB2312" w:hAnsi="宋体" w:cs="宋体"/>
                <w:color w:val="000000"/>
                <w:kern w:val="0"/>
                <w:sz w:val="24"/>
                <w:szCs w:val="24"/>
              </w:rPr>
            </w:pPr>
            <w:r>
              <w:rPr>
                <w:rFonts w:ascii="??_GB2312" w:hAnsi="宋体" w:cs="宋体"/>
                <w:color w:val="000000"/>
                <w:kern w:val="0"/>
                <w:sz w:val="24"/>
                <w:szCs w:val="24"/>
              </w:rPr>
              <w:t>37</w:t>
            </w:r>
          </w:p>
        </w:tc>
        <w:tc>
          <w:tcPr>
            <w:tcW w:w="1692" w:type="dxa"/>
            <w:vAlign w:val="center"/>
          </w:tcPr>
          <w:p w14:paraId="6848A998">
            <w:pPr>
              <w:widowControl/>
              <w:jc w:val="center"/>
              <w:rPr>
                <w:rFonts w:ascii="??_GB2312" w:hAnsi="宋体" w:cs="宋体"/>
                <w:color w:val="000000"/>
                <w:kern w:val="0"/>
                <w:sz w:val="24"/>
                <w:szCs w:val="24"/>
              </w:rPr>
            </w:pPr>
            <w:r>
              <w:rPr>
                <w:rFonts w:hint="eastAsia" w:ascii="方正小标宋_GBK" w:eastAsia="方正小标宋_GBK"/>
                <w:sz w:val="28"/>
              </w:rPr>
              <w:t>涞水县明义学区小学</w:t>
            </w:r>
          </w:p>
        </w:tc>
        <w:tc>
          <w:tcPr>
            <w:tcW w:w="1692" w:type="dxa"/>
            <w:vAlign w:val="center"/>
          </w:tcPr>
          <w:p w14:paraId="3BE4DEB1">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49D619F">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F043B35">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6040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71538CF">
            <w:pPr>
              <w:widowControl/>
              <w:jc w:val="center"/>
              <w:rPr>
                <w:rFonts w:ascii="??_GB2312" w:hAnsi="宋体" w:cs="宋体"/>
                <w:color w:val="000000"/>
                <w:kern w:val="0"/>
                <w:sz w:val="24"/>
                <w:szCs w:val="24"/>
              </w:rPr>
            </w:pPr>
            <w:r>
              <w:rPr>
                <w:rFonts w:ascii="??_GB2312" w:hAnsi="宋体" w:cs="宋体"/>
                <w:color w:val="000000"/>
                <w:kern w:val="0"/>
                <w:sz w:val="24"/>
                <w:szCs w:val="24"/>
              </w:rPr>
              <w:t>38</w:t>
            </w:r>
          </w:p>
        </w:tc>
        <w:tc>
          <w:tcPr>
            <w:tcW w:w="1692" w:type="dxa"/>
            <w:vAlign w:val="center"/>
          </w:tcPr>
          <w:p w14:paraId="60782FA9">
            <w:pPr>
              <w:widowControl/>
              <w:jc w:val="center"/>
              <w:rPr>
                <w:rFonts w:ascii="??_GB2312" w:hAnsi="宋体" w:cs="宋体"/>
                <w:color w:val="000000"/>
                <w:kern w:val="0"/>
                <w:sz w:val="24"/>
                <w:szCs w:val="24"/>
              </w:rPr>
            </w:pPr>
            <w:r>
              <w:rPr>
                <w:rFonts w:hint="eastAsia" w:ascii="方正小标宋_GBK" w:eastAsia="方正小标宋_GBK"/>
                <w:sz w:val="28"/>
              </w:rPr>
              <w:t>涞水县明义学区幼儿园</w:t>
            </w:r>
          </w:p>
        </w:tc>
        <w:tc>
          <w:tcPr>
            <w:tcW w:w="1692" w:type="dxa"/>
            <w:vAlign w:val="center"/>
          </w:tcPr>
          <w:p w14:paraId="708A6348">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457E22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C464096">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0D4C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E327781">
            <w:pPr>
              <w:widowControl/>
              <w:jc w:val="center"/>
              <w:rPr>
                <w:rFonts w:ascii="??_GB2312" w:hAnsi="宋体" w:cs="宋体"/>
                <w:color w:val="000000"/>
                <w:kern w:val="0"/>
                <w:sz w:val="24"/>
                <w:szCs w:val="24"/>
              </w:rPr>
            </w:pPr>
            <w:r>
              <w:rPr>
                <w:rFonts w:ascii="??_GB2312" w:hAnsi="宋体" w:cs="宋体"/>
                <w:color w:val="000000"/>
                <w:kern w:val="0"/>
                <w:sz w:val="24"/>
                <w:szCs w:val="24"/>
              </w:rPr>
              <w:t>39</w:t>
            </w:r>
          </w:p>
        </w:tc>
        <w:tc>
          <w:tcPr>
            <w:tcW w:w="1692" w:type="dxa"/>
            <w:vAlign w:val="center"/>
          </w:tcPr>
          <w:p w14:paraId="33D27EFB">
            <w:pPr>
              <w:widowControl/>
              <w:jc w:val="center"/>
              <w:rPr>
                <w:rFonts w:ascii="??_GB2312" w:hAnsi="宋体" w:cs="宋体"/>
                <w:color w:val="000000"/>
                <w:kern w:val="0"/>
                <w:sz w:val="24"/>
                <w:szCs w:val="24"/>
              </w:rPr>
            </w:pPr>
            <w:r>
              <w:rPr>
                <w:rFonts w:hint="eastAsia" w:ascii="方正小标宋_GBK" w:eastAsia="方正小标宋_GBK"/>
                <w:sz w:val="28"/>
              </w:rPr>
              <w:t>涞水县娄村学区中学</w:t>
            </w:r>
          </w:p>
        </w:tc>
        <w:tc>
          <w:tcPr>
            <w:tcW w:w="1692" w:type="dxa"/>
            <w:vAlign w:val="center"/>
          </w:tcPr>
          <w:p w14:paraId="19F71ABF">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61FF6D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A8681D5">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6697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7E81851">
            <w:pPr>
              <w:widowControl/>
              <w:jc w:val="center"/>
              <w:rPr>
                <w:rFonts w:ascii="??_GB2312" w:hAnsi="宋体" w:cs="宋体"/>
                <w:color w:val="000000"/>
                <w:kern w:val="0"/>
                <w:sz w:val="24"/>
                <w:szCs w:val="24"/>
              </w:rPr>
            </w:pPr>
            <w:r>
              <w:rPr>
                <w:rFonts w:ascii="??_GB2312" w:hAnsi="宋体" w:cs="宋体"/>
                <w:color w:val="000000"/>
                <w:kern w:val="0"/>
                <w:sz w:val="24"/>
                <w:szCs w:val="24"/>
              </w:rPr>
              <w:t>40</w:t>
            </w:r>
          </w:p>
        </w:tc>
        <w:tc>
          <w:tcPr>
            <w:tcW w:w="1692" w:type="dxa"/>
            <w:vAlign w:val="center"/>
          </w:tcPr>
          <w:p w14:paraId="09A0A3C2">
            <w:pPr>
              <w:widowControl/>
              <w:jc w:val="center"/>
              <w:rPr>
                <w:rFonts w:ascii="??_GB2312" w:hAnsi="宋体" w:cs="宋体"/>
                <w:color w:val="000000"/>
                <w:kern w:val="0"/>
                <w:sz w:val="24"/>
                <w:szCs w:val="24"/>
              </w:rPr>
            </w:pPr>
            <w:r>
              <w:rPr>
                <w:rFonts w:hint="eastAsia" w:ascii="方正小标宋_GBK" w:eastAsia="方正小标宋_GBK"/>
                <w:sz w:val="28"/>
              </w:rPr>
              <w:t>涞水县娄村学区小学</w:t>
            </w:r>
          </w:p>
        </w:tc>
        <w:tc>
          <w:tcPr>
            <w:tcW w:w="1692" w:type="dxa"/>
            <w:vAlign w:val="center"/>
          </w:tcPr>
          <w:p w14:paraId="0A3B763E">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6BFB0F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6FC5EFB">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8D3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3D7F30A">
            <w:pPr>
              <w:widowControl/>
              <w:jc w:val="center"/>
              <w:rPr>
                <w:rFonts w:ascii="??_GB2312" w:hAnsi="宋体" w:cs="宋体"/>
                <w:color w:val="000000"/>
                <w:kern w:val="0"/>
                <w:sz w:val="24"/>
                <w:szCs w:val="24"/>
              </w:rPr>
            </w:pPr>
            <w:r>
              <w:rPr>
                <w:rFonts w:ascii="??_GB2312" w:hAnsi="宋体" w:cs="宋体"/>
                <w:color w:val="000000"/>
                <w:kern w:val="0"/>
                <w:sz w:val="24"/>
                <w:szCs w:val="24"/>
              </w:rPr>
              <w:t>41</w:t>
            </w:r>
          </w:p>
        </w:tc>
        <w:tc>
          <w:tcPr>
            <w:tcW w:w="1692" w:type="dxa"/>
            <w:vAlign w:val="center"/>
          </w:tcPr>
          <w:p w14:paraId="789AF94F">
            <w:pPr>
              <w:widowControl/>
              <w:jc w:val="center"/>
              <w:rPr>
                <w:rFonts w:ascii="??_GB2312" w:hAnsi="宋体" w:cs="宋体"/>
                <w:color w:val="000000"/>
                <w:kern w:val="0"/>
                <w:sz w:val="24"/>
                <w:szCs w:val="24"/>
              </w:rPr>
            </w:pPr>
            <w:r>
              <w:rPr>
                <w:rFonts w:hint="eastAsia" w:ascii="方正小标宋_GBK" w:eastAsia="方正小标宋_GBK"/>
                <w:sz w:val="28"/>
              </w:rPr>
              <w:t>涞水县娄村学区幼儿园</w:t>
            </w:r>
          </w:p>
        </w:tc>
        <w:tc>
          <w:tcPr>
            <w:tcW w:w="1692" w:type="dxa"/>
            <w:vAlign w:val="center"/>
          </w:tcPr>
          <w:p w14:paraId="1088C84F">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A9FD486">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83D1623">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bl>
    <w:p w14:paraId="39339DFC">
      <w:pPr>
        <w:rPr>
          <w:rFonts w:ascii="??_GB2312" w:hAnsi="宋体" w:eastAsia="Times New Roman" w:cs="宋体"/>
          <w:color w:val="000000"/>
          <w:kern w:val="0"/>
          <w:sz w:val="28"/>
          <w:szCs w:val="28"/>
        </w:rPr>
      </w:pPr>
    </w:p>
    <w:p w14:paraId="3448B3E1">
      <w:pPr>
        <w:spacing w:line="560" w:lineRule="exact"/>
        <w:ind w:firstLine="640" w:firstLineChars="200"/>
        <w:rPr>
          <w:rFonts w:ascii="宋体" w:cs="??_GB2312"/>
          <w:sz w:val="32"/>
          <w:szCs w:val="32"/>
        </w:rPr>
      </w:pPr>
    </w:p>
    <w:p w14:paraId="5D6FD6C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二、部门预算安排总体情况</w:t>
      </w:r>
    </w:p>
    <w:p w14:paraId="34CDA5B7">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1、收入情况</w:t>
      </w:r>
    </w:p>
    <w:p w14:paraId="103B10B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年预算收入总额</w:t>
      </w:r>
      <w:r>
        <w:rPr>
          <w:rFonts w:hint="eastAsia" w:ascii="仿宋" w:hAnsi="仿宋" w:eastAsia="仿宋" w:cs="仿宋"/>
          <w:sz w:val="32"/>
          <w:szCs w:val="32"/>
          <w:lang w:val="en-US" w:eastAsia="zh-CN"/>
        </w:rPr>
        <w:t>49057.96</w:t>
      </w:r>
      <w:r>
        <w:rPr>
          <w:rFonts w:hint="eastAsia" w:ascii="仿宋" w:hAnsi="仿宋" w:eastAsia="仿宋" w:cs="仿宋"/>
          <w:sz w:val="32"/>
          <w:szCs w:val="32"/>
        </w:rPr>
        <w:t>万元，其中</w:t>
      </w:r>
      <w:r>
        <w:rPr>
          <w:rFonts w:hint="eastAsia" w:ascii="仿宋" w:hAnsi="仿宋" w:eastAsia="仿宋" w:cs="仿宋"/>
          <w:sz w:val="32"/>
          <w:szCs w:val="32"/>
          <w:lang w:eastAsia="zh-CN"/>
        </w:rPr>
        <w:t>：</w:t>
      </w:r>
      <w:r>
        <w:rPr>
          <w:rFonts w:hint="eastAsia" w:ascii="仿宋" w:hAnsi="仿宋" w:eastAsia="仿宋" w:cs="仿宋"/>
          <w:sz w:val="32"/>
          <w:szCs w:val="32"/>
        </w:rPr>
        <w:t>财政拨款收入4</w:t>
      </w:r>
      <w:r>
        <w:rPr>
          <w:rFonts w:hint="eastAsia" w:ascii="仿宋" w:hAnsi="仿宋" w:eastAsia="仿宋" w:cs="仿宋"/>
          <w:sz w:val="32"/>
          <w:szCs w:val="32"/>
          <w:lang w:val="en-US" w:eastAsia="zh-CN"/>
        </w:rPr>
        <w:t>7975.46</w:t>
      </w:r>
      <w:r>
        <w:rPr>
          <w:rFonts w:hint="eastAsia" w:ascii="仿宋" w:hAnsi="仿宋" w:eastAsia="仿宋" w:cs="仿宋"/>
          <w:sz w:val="32"/>
          <w:szCs w:val="32"/>
        </w:rPr>
        <w:t>万元,事业收入</w:t>
      </w:r>
      <w:r>
        <w:rPr>
          <w:rFonts w:hint="eastAsia" w:ascii="仿宋" w:hAnsi="仿宋" w:eastAsia="仿宋" w:cs="仿宋"/>
          <w:sz w:val="32"/>
          <w:szCs w:val="32"/>
          <w:lang w:val="en-US" w:eastAsia="zh-CN"/>
        </w:rPr>
        <w:t>1082.5</w:t>
      </w:r>
      <w:r>
        <w:rPr>
          <w:rFonts w:hint="eastAsia" w:ascii="仿宋" w:hAnsi="仿宋" w:eastAsia="仿宋" w:cs="仿宋"/>
          <w:sz w:val="32"/>
          <w:szCs w:val="32"/>
        </w:rPr>
        <w:t>万元;上级补助收入0万元，经营收入0万元，附属单位上缴收入0万元，其他收入0万元。一般公共预算财政拨款</w:t>
      </w:r>
      <w:r>
        <w:rPr>
          <w:rFonts w:hint="eastAsia" w:ascii="仿宋" w:hAnsi="仿宋" w:eastAsia="仿宋" w:cs="仿宋"/>
          <w:sz w:val="32"/>
          <w:szCs w:val="32"/>
          <w:lang w:val="en-US" w:eastAsia="zh-CN"/>
        </w:rPr>
        <w:t>47867.46</w:t>
      </w:r>
      <w:r>
        <w:rPr>
          <w:rFonts w:hint="eastAsia" w:ascii="仿宋" w:hAnsi="仿宋" w:eastAsia="仿宋" w:cs="仿宋"/>
          <w:sz w:val="32"/>
          <w:szCs w:val="32"/>
        </w:rPr>
        <w:t>万元，政府性基金预算财政拨款</w:t>
      </w:r>
      <w:r>
        <w:rPr>
          <w:rFonts w:hint="eastAsia" w:ascii="仿宋" w:hAnsi="仿宋" w:eastAsia="仿宋" w:cs="仿宋"/>
          <w:sz w:val="32"/>
          <w:szCs w:val="32"/>
          <w:lang w:val="en-US" w:eastAsia="zh-CN"/>
        </w:rPr>
        <w:t>108</w:t>
      </w:r>
      <w:r>
        <w:rPr>
          <w:rFonts w:hint="eastAsia" w:ascii="仿宋" w:hAnsi="仿宋" w:eastAsia="仿宋" w:cs="仿宋"/>
          <w:sz w:val="32"/>
          <w:szCs w:val="32"/>
        </w:rPr>
        <w:t>万元，国有资本经营预算财政拨款0万元.</w:t>
      </w:r>
    </w:p>
    <w:p w14:paraId="369CC1EF">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2、支出情况</w:t>
      </w:r>
    </w:p>
    <w:p w14:paraId="1519013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年预算支出总额</w:t>
      </w:r>
      <w:r>
        <w:rPr>
          <w:rFonts w:hint="eastAsia" w:ascii="仿宋" w:hAnsi="仿宋" w:eastAsia="仿宋" w:cs="仿宋"/>
          <w:sz w:val="32"/>
          <w:szCs w:val="32"/>
          <w:lang w:val="en-US" w:eastAsia="zh-CN"/>
        </w:rPr>
        <w:t>49057.96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35917.19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13140.77</w:t>
      </w:r>
      <w:r>
        <w:rPr>
          <w:rFonts w:hint="eastAsia" w:ascii="仿宋" w:hAnsi="仿宋" w:eastAsia="仿宋" w:cs="仿宋"/>
          <w:sz w:val="32"/>
          <w:szCs w:val="32"/>
        </w:rPr>
        <w:t>万元，上缴上级支出0万元，经营支出0万元，对附属单位补助支出0万元。</w:t>
      </w:r>
    </w:p>
    <w:p w14:paraId="2883A33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3、预算安排比上年增减情况</w:t>
      </w:r>
    </w:p>
    <w:p w14:paraId="6D13C4D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年预算收入总额43155.12万元，预算支出总额43155.12万元。201</w:t>
      </w:r>
      <w:r>
        <w:rPr>
          <w:rFonts w:hint="eastAsia" w:ascii="仿宋" w:hAnsi="仿宋" w:eastAsia="仿宋" w:cs="仿宋"/>
          <w:sz w:val="32"/>
          <w:szCs w:val="32"/>
          <w:lang w:val="en-US" w:eastAsia="zh-CN"/>
        </w:rPr>
        <w:t>8</w:t>
      </w:r>
      <w:r>
        <w:rPr>
          <w:rFonts w:hint="eastAsia" w:ascii="仿宋" w:hAnsi="仿宋" w:eastAsia="仿宋" w:cs="仿宋"/>
          <w:sz w:val="32"/>
          <w:szCs w:val="32"/>
        </w:rPr>
        <w:t>年与201</w:t>
      </w:r>
      <w:r>
        <w:rPr>
          <w:rFonts w:hint="eastAsia" w:ascii="仿宋" w:hAnsi="仿宋" w:eastAsia="仿宋" w:cs="仿宋"/>
          <w:sz w:val="32"/>
          <w:szCs w:val="32"/>
          <w:lang w:val="en-US" w:eastAsia="zh-CN"/>
        </w:rPr>
        <w:t>7</w:t>
      </w:r>
      <w:r>
        <w:rPr>
          <w:rFonts w:hint="eastAsia" w:ascii="仿宋" w:hAnsi="仿宋" w:eastAsia="仿宋" w:cs="仿宋"/>
          <w:sz w:val="32"/>
          <w:szCs w:val="32"/>
        </w:rPr>
        <w:t>年相比预算支出总额增加</w:t>
      </w:r>
      <w:r>
        <w:rPr>
          <w:rFonts w:hint="eastAsia" w:ascii="仿宋" w:hAnsi="仿宋" w:eastAsia="仿宋" w:cs="仿宋"/>
          <w:sz w:val="32"/>
          <w:szCs w:val="32"/>
          <w:lang w:val="en-US" w:eastAsia="zh-CN"/>
        </w:rPr>
        <w:t>5902.84</w:t>
      </w:r>
      <w:r>
        <w:rPr>
          <w:rFonts w:hint="eastAsia" w:ascii="仿宋" w:hAnsi="仿宋" w:eastAsia="仿宋" w:cs="仿宋"/>
          <w:sz w:val="32"/>
          <w:szCs w:val="32"/>
        </w:rPr>
        <w:t>万元，其中基本支出比上年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5442.3</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1、教师工资增长；2、2018年计划新招聘教师320人</w:t>
      </w:r>
      <w:r>
        <w:rPr>
          <w:rFonts w:hint="eastAsia" w:ascii="仿宋" w:hAnsi="仿宋" w:eastAsia="仿宋" w:cs="仿宋"/>
          <w:sz w:val="32"/>
          <w:szCs w:val="32"/>
        </w:rPr>
        <w:t>，项目支出增加</w:t>
      </w:r>
      <w:r>
        <w:rPr>
          <w:rFonts w:hint="eastAsia" w:ascii="仿宋" w:hAnsi="仿宋" w:eastAsia="仿宋" w:cs="仿宋"/>
          <w:sz w:val="32"/>
          <w:szCs w:val="32"/>
          <w:lang w:val="en-US" w:eastAsia="zh-CN"/>
        </w:rPr>
        <w:t>460.54</w:t>
      </w:r>
      <w:r>
        <w:rPr>
          <w:rFonts w:hint="eastAsia" w:ascii="仿宋" w:hAnsi="仿宋" w:eastAsia="仿宋" w:cs="仿宋"/>
          <w:sz w:val="32"/>
          <w:szCs w:val="32"/>
        </w:rPr>
        <w:t>万元，主要是校舍改造项目增加。</w:t>
      </w:r>
    </w:p>
    <w:p w14:paraId="56F37D6E">
      <w:pPr>
        <w:spacing w:line="560" w:lineRule="exact"/>
        <w:ind w:firstLine="640" w:firstLineChars="200"/>
        <w:rPr>
          <w:rFonts w:hint="eastAsia" w:ascii="黑体" w:hAnsi="黑体" w:eastAsia="黑体" w:cs="黑体"/>
          <w:sz w:val="32"/>
          <w:szCs w:val="32"/>
        </w:rPr>
      </w:pPr>
      <w:r>
        <w:rPr>
          <w:rFonts w:hint="eastAsia" w:ascii="宋体" w:hAnsi="宋体" w:cs="??_GB2312"/>
          <w:sz w:val="32"/>
          <w:szCs w:val="32"/>
        </w:rPr>
        <w:t>三、</w:t>
      </w:r>
      <w:r>
        <w:rPr>
          <w:rFonts w:hint="eastAsia" w:ascii="黑体" w:hAnsi="黑体" w:eastAsia="黑体" w:cs="黑体"/>
          <w:sz w:val="32"/>
          <w:szCs w:val="32"/>
        </w:rPr>
        <w:t>机关运行经费安排情况</w:t>
      </w:r>
    </w:p>
    <w:p w14:paraId="4BAA626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年预算安排：1、基础定额项目</w:t>
      </w:r>
      <w:r>
        <w:rPr>
          <w:rFonts w:hint="eastAsia" w:ascii="仿宋" w:hAnsi="仿宋" w:eastAsia="仿宋" w:cs="仿宋"/>
          <w:sz w:val="32"/>
          <w:szCs w:val="32"/>
          <w:lang w:val="en-US" w:eastAsia="zh-CN"/>
        </w:rPr>
        <w:t>24.62</w:t>
      </w:r>
      <w:r>
        <w:rPr>
          <w:rFonts w:hint="eastAsia" w:ascii="仿宋" w:hAnsi="仿宋" w:eastAsia="仿宋" w:cs="仿宋"/>
          <w:sz w:val="32"/>
          <w:szCs w:val="32"/>
        </w:rPr>
        <w:t>万元，其中：办公费2.</w:t>
      </w:r>
      <w:r>
        <w:rPr>
          <w:rFonts w:hint="eastAsia" w:ascii="仿宋" w:hAnsi="仿宋" w:eastAsia="仿宋" w:cs="仿宋"/>
          <w:sz w:val="32"/>
          <w:szCs w:val="32"/>
          <w:lang w:val="en-US" w:eastAsia="zh-CN"/>
        </w:rPr>
        <w:t>18</w:t>
      </w:r>
      <w:r>
        <w:rPr>
          <w:rFonts w:hint="eastAsia" w:ascii="仿宋" w:hAnsi="仿宋" w:eastAsia="仿宋" w:cs="仿宋"/>
          <w:sz w:val="32"/>
          <w:szCs w:val="32"/>
        </w:rPr>
        <w:t>万元，邮电费0.36万元，取暖费5万元，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1.9万元，公务接待费2万元，</w:t>
      </w:r>
      <w:r>
        <w:rPr>
          <w:rFonts w:hint="eastAsia" w:ascii="仿宋" w:hAnsi="仿宋" w:eastAsia="仿宋" w:cs="仿宋"/>
          <w:sz w:val="32"/>
          <w:szCs w:val="32"/>
        </w:rPr>
        <w:t>公车运行维护费4万元</w:t>
      </w:r>
      <w:r>
        <w:rPr>
          <w:rFonts w:hint="eastAsia" w:ascii="仿宋" w:hAnsi="仿宋" w:eastAsia="仿宋" w:cs="仿宋"/>
          <w:sz w:val="32"/>
          <w:szCs w:val="32"/>
          <w:lang w:eastAsia="zh-CN"/>
        </w:rPr>
        <w:t>，公务交通补贴</w:t>
      </w:r>
      <w:r>
        <w:rPr>
          <w:rFonts w:hint="eastAsia" w:ascii="仿宋" w:hAnsi="仿宋" w:eastAsia="仿宋" w:cs="仿宋"/>
          <w:sz w:val="32"/>
          <w:szCs w:val="32"/>
          <w:lang w:val="en-US" w:eastAsia="zh-CN"/>
        </w:rPr>
        <w:t>9.18万元</w:t>
      </w:r>
      <w:r>
        <w:rPr>
          <w:rFonts w:hint="eastAsia" w:ascii="仿宋" w:hAnsi="仿宋" w:eastAsia="仿宋" w:cs="仿宋"/>
          <w:sz w:val="32"/>
          <w:szCs w:val="32"/>
        </w:rPr>
        <w:t>。</w:t>
      </w:r>
    </w:p>
    <w:p w14:paraId="66FC496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2、按规定比例计提项目：(1)工会经费2</w:t>
      </w:r>
      <w:r>
        <w:rPr>
          <w:rFonts w:hint="eastAsia" w:ascii="仿宋" w:hAnsi="仿宋" w:eastAsia="仿宋" w:cs="仿宋"/>
          <w:sz w:val="32"/>
          <w:szCs w:val="32"/>
          <w:lang w:val="en-US" w:eastAsia="zh-CN"/>
        </w:rPr>
        <w:t>40</w:t>
      </w:r>
      <w:r>
        <w:rPr>
          <w:rFonts w:hint="eastAsia" w:ascii="仿宋" w:hAnsi="仿宋" w:eastAsia="仿宋" w:cs="仿宋"/>
          <w:sz w:val="32"/>
          <w:szCs w:val="32"/>
        </w:rPr>
        <w:t>万元（2）职工福利费4</w:t>
      </w:r>
      <w:r>
        <w:rPr>
          <w:rFonts w:hint="eastAsia" w:ascii="仿宋" w:hAnsi="仿宋" w:eastAsia="仿宋" w:cs="仿宋"/>
          <w:sz w:val="32"/>
          <w:szCs w:val="32"/>
          <w:lang w:val="en-US" w:eastAsia="zh-CN"/>
        </w:rPr>
        <w:t>46.39</w:t>
      </w:r>
      <w:r>
        <w:rPr>
          <w:rFonts w:hint="eastAsia" w:ascii="仿宋" w:hAnsi="仿宋" w:eastAsia="仿宋" w:cs="仿宋"/>
          <w:sz w:val="32"/>
          <w:szCs w:val="32"/>
        </w:rPr>
        <w:t>万元。</w:t>
      </w:r>
    </w:p>
    <w:p w14:paraId="7E9EE423">
      <w:pPr>
        <w:spacing w:line="560" w:lineRule="exact"/>
        <w:ind w:firstLine="640" w:firstLineChars="200"/>
        <w:rPr>
          <w:rFonts w:ascii="宋体" w:cs="??_GB2312"/>
          <w:sz w:val="32"/>
          <w:szCs w:val="32"/>
        </w:rPr>
      </w:pPr>
      <w:r>
        <w:rPr>
          <w:rFonts w:hint="eastAsia" w:ascii="仿宋" w:hAnsi="仿宋" w:eastAsia="仿宋" w:cs="仿宋"/>
          <w:sz w:val="32"/>
          <w:szCs w:val="32"/>
        </w:rPr>
        <w:t>3、学校经费：（1）生均公用经费</w:t>
      </w:r>
      <w:r>
        <w:rPr>
          <w:rFonts w:hint="eastAsia" w:ascii="仿宋" w:hAnsi="仿宋" w:eastAsia="仿宋" w:cs="仿宋"/>
          <w:sz w:val="32"/>
          <w:szCs w:val="32"/>
          <w:lang w:val="en-US" w:eastAsia="zh-CN"/>
        </w:rPr>
        <w:t>2442.42</w:t>
      </w:r>
      <w:r>
        <w:rPr>
          <w:rFonts w:hint="eastAsia" w:ascii="仿宋" w:hAnsi="仿宋" w:eastAsia="仿宋" w:cs="仿宋"/>
          <w:sz w:val="32"/>
          <w:szCs w:val="32"/>
        </w:rPr>
        <w:t>万元（2）计提教师培训费</w:t>
      </w:r>
      <w:r>
        <w:rPr>
          <w:rFonts w:hint="eastAsia" w:ascii="仿宋" w:hAnsi="仿宋" w:eastAsia="仿宋" w:cs="仿宋"/>
          <w:sz w:val="32"/>
          <w:szCs w:val="32"/>
          <w:lang w:val="en-US" w:eastAsia="zh-CN"/>
        </w:rPr>
        <w:t>110.58</w:t>
      </w:r>
      <w:r>
        <w:rPr>
          <w:rFonts w:hint="eastAsia" w:ascii="仿宋" w:hAnsi="仿宋" w:eastAsia="仿宋" w:cs="仿宋"/>
          <w:sz w:val="32"/>
          <w:szCs w:val="32"/>
        </w:rPr>
        <w:t>万元。</w:t>
      </w:r>
    </w:p>
    <w:p w14:paraId="0182DE3B">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财政拨款“三公”经费预算情况</w:t>
      </w:r>
    </w:p>
    <w:p w14:paraId="69F9516D">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年预算安排一般公共预算拨款“三公”经费支出</w:t>
      </w:r>
      <w:r>
        <w:rPr>
          <w:rFonts w:hint="eastAsia" w:ascii="仿宋" w:hAnsi="仿宋" w:eastAsia="仿宋" w:cs="仿宋"/>
          <w:sz w:val="32"/>
          <w:szCs w:val="32"/>
          <w:lang w:val="en-US" w:eastAsia="zh-CN"/>
        </w:rPr>
        <w:t>6</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4</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2</w:t>
      </w:r>
      <w:r>
        <w:rPr>
          <w:rFonts w:hint="eastAsia" w:ascii="仿宋" w:hAnsi="仿宋" w:eastAsia="仿宋" w:cs="仿宋"/>
          <w:sz w:val="32"/>
          <w:szCs w:val="32"/>
        </w:rPr>
        <w:t>万元，因公出国出境费用0万元；201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年预算安排财政专户核拨资金“三公”经费支出</w:t>
      </w:r>
      <w:r>
        <w:rPr>
          <w:rFonts w:hint="eastAsia" w:ascii="仿宋" w:hAnsi="仿宋" w:eastAsia="仿宋" w:cs="仿宋"/>
          <w:sz w:val="32"/>
          <w:szCs w:val="32"/>
          <w:lang w:val="en-US" w:eastAsia="zh-CN"/>
        </w:rPr>
        <w:t>19.98</w:t>
      </w:r>
      <w:r>
        <w:rPr>
          <w:rFonts w:hint="eastAsia" w:ascii="仿宋" w:hAnsi="仿宋" w:eastAsia="仿宋" w:cs="仿宋"/>
          <w:sz w:val="32"/>
          <w:szCs w:val="32"/>
        </w:rPr>
        <w:t>万元，其中：公务用车运行维护费1</w:t>
      </w:r>
      <w:r>
        <w:rPr>
          <w:rFonts w:hint="eastAsia" w:ascii="仿宋" w:hAnsi="仿宋" w:eastAsia="仿宋" w:cs="仿宋"/>
          <w:sz w:val="32"/>
          <w:szCs w:val="32"/>
          <w:lang w:val="en-US" w:eastAsia="zh-CN"/>
        </w:rPr>
        <w:t>8.5</w:t>
      </w:r>
      <w:r>
        <w:rPr>
          <w:rFonts w:hint="eastAsia" w:ascii="仿宋" w:hAnsi="仿宋" w:eastAsia="仿宋" w:cs="仿宋"/>
          <w:sz w:val="32"/>
          <w:szCs w:val="32"/>
        </w:rPr>
        <w:t>万元，公务接待费1</w:t>
      </w:r>
      <w:r>
        <w:rPr>
          <w:rFonts w:hint="eastAsia" w:ascii="仿宋" w:hAnsi="仿宋" w:eastAsia="仿宋" w:cs="仿宋"/>
          <w:sz w:val="32"/>
          <w:szCs w:val="32"/>
          <w:lang w:val="en-US" w:eastAsia="zh-CN"/>
        </w:rPr>
        <w:t>.48</w:t>
      </w:r>
      <w:r>
        <w:rPr>
          <w:rFonts w:hint="eastAsia" w:ascii="仿宋" w:hAnsi="仿宋" w:eastAsia="仿宋" w:cs="仿宋"/>
          <w:sz w:val="32"/>
          <w:szCs w:val="32"/>
        </w:rPr>
        <w:t>万元，因公出国出境费用0万元。201</w:t>
      </w:r>
      <w:r>
        <w:rPr>
          <w:rFonts w:hint="eastAsia" w:ascii="仿宋" w:hAnsi="仿宋" w:eastAsia="仿宋" w:cs="仿宋"/>
          <w:sz w:val="32"/>
          <w:szCs w:val="32"/>
          <w:lang w:val="en-US" w:eastAsia="zh-CN"/>
        </w:rPr>
        <w:t>7</w:t>
      </w:r>
      <w:r>
        <w:rPr>
          <w:rFonts w:hint="eastAsia" w:ascii="仿宋" w:hAnsi="仿宋" w:eastAsia="仿宋" w:cs="仿宋"/>
          <w:sz w:val="32"/>
          <w:szCs w:val="32"/>
        </w:rPr>
        <w:t>年我单位预算安排“三公”经费支出</w:t>
      </w:r>
      <w:r>
        <w:rPr>
          <w:rFonts w:hint="eastAsia" w:ascii="仿宋" w:hAnsi="仿宋" w:eastAsia="仿宋" w:cs="仿宋"/>
          <w:sz w:val="32"/>
          <w:szCs w:val="32"/>
          <w:lang w:val="en-US" w:eastAsia="zh-CN"/>
        </w:rPr>
        <w:t>44.4</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30.82</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13.58</w:t>
      </w:r>
      <w:r>
        <w:rPr>
          <w:rFonts w:hint="eastAsia" w:ascii="仿宋" w:hAnsi="仿宋" w:eastAsia="仿宋" w:cs="仿宋"/>
          <w:sz w:val="32"/>
          <w:szCs w:val="32"/>
        </w:rPr>
        <w:t>万元，因公出国出境费用0万元。</w:t>
      </w:r>
    </w:p>
    <w:p w14:paraId="5D4B89B9">
      <w:pPr>
        <w:spacing w:line="560" w:lineRule="exact"/>
        <w:ind w:firstLine="640"/>
        <w:rPr>
          <w:rFonts w:ascii="宋体" w:cs="??_GB2312"/>
          <w:b/>
          <w:bCs/>
          <w:sz w:val="32"/>
          <w:szCs w:val="32"/>
        </w:rPr>
      </w:pPr>
      <w:r>
        <w:rPr>
          <w:rFonts w:hint="eastAsia" w:ascii="宋体" w:hAnsi="宋体" w:cs="??_GB2312"/>
          <w:b/>
          <w:bCs/>
          <w:sz w:val="32"/>
          <w:szCs w:val="32"/>
        </w:rPr>
        <w:t>“三公”经费预算情况及增减变化说明</w:t>
      </w:r>
    </w:p>
    <w:p w14:paraId="2A019886">
      <w:pPr>
        <w:spacing w:line="560" w:lineRule="exact"/>
        <w:ind w:firstLine="640"/>
        <w:rPr>
          <w:rFonts w:ascii="宋体" w:cs="??_GB2312"/>
          <w:b/>
          <w:bCs/>
          <w:sz w:val="32"/>
          <w:szCs w:val="32"/>
        </w:rPr>
      </w:pPr>
    </w:p>
    <w:tbl>
      <w:tblPr>
        <w:tblStyle w:val="5"/>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396"/>
        <w:gridCol w:w="2880"/>
      </w:tblGrid>
      <w:tr w14:paraId="6FAC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695FCDDA">
            <w:pPr>
              <w:spacing w:line="560" w:lineRule="exact"/>
              <w:rPr>
                <w:rFonts w:ascii="宋体" w:cs="??_GB2312"/>
                <w:sz w:val="32"/>
                <w:szCs w:val="32"/>
              </w:rPr>
            </w:pPr>
            <w:r>
              <w:rPr>
                <w:rFonts w:hint="eastAsia" w:ascii="宋体" w:hAnsi="宋体" w:cs="??_GB2312"/>
                <w:sz w:val="32"/>
                <w:szCs w:val="32"/>
              </w:rPr>
              <w:t>项目名称</w:t>
            </w:r>
          </w:p>
        </w:tc>
        <w:tc>
          <w:tcPr>
            <w:tcW w:w="1971" w:type="dxa"/>
          </w:tcPr>
          <w:p w14:paraId="31BDE29D">
            <w:pPr>
              <w:spacing w:line="560" w:lineRule="exact"/>
              <w:rPr>
                <w:rFonts w:ascii="宋体" w:cs="??_GB2312"/>
                <w:sz w:val="32"/>
                <w:szCs w:val="32"/>
              </w:rPr>
            </w:pPr>
            <w:r>
              <w:rPr>
                <w:rFonts w:ascii="宋体" w:hAnsi="宋体" w:cs="??_GB2312"/>
                <w:sz w:val="32"/>
                <w:szCs w:val="32"/>
              </w:rPr>
              <w:t>201</w:t>
            </w:r>
            <w:r>
              <w:rPr>
                <w:rFonts w:hint="eastAsia" w:ascii="宋体" w:hAnsi="宋体" w:cs="??_GB2312"/>
                <w:sz w:val="32"/>
                <w:szCs w:val="32"/>
                <w:lang w:val="en-US" w:eastAsia="zh-CN"/>
              </w:rPr>
              <w:t>7</w:t>
            </w:r>
            <w:r>
              <w:rPr>
                <w:rFonts w:hint="eastAsia" w:ascii="宋体" w:hAnsi="宋体" w:cs="??_GB2312"/>
                <w:sz w:val="32"/>
                <w:szCs w:val="32"/>
              </w:rPr>
              <w:t>年预算</w:t>
            </w:r>
          </w:p>
        </w:tc>
        <w:tc>
          <w:tcPr>
            <w:tcW w:w="1971" w:type="dxa"/>
          </w:tcPr>
          <w:p w14:paraId="0BEFAFFA">
            <w:pPr>
              <w:spacing w:line="560" w:lineRule="exact"/>
              <w:rPr>
                <w:rFonts w:ascii="宋体" w:cs="??_GB2312"/>
                <w:sz w:val="32"/>
                <w:szCs w:val="32"/>
              </w:rPr>
            </w:pPr>
            <w:r>
              <w:rPr>
                <w:rFonts w:ascii="宋体" w:hAnsi="宋体" w:cs="??_GB2312"/>
                <w:sz w:val="32"/>
                <w:szCs w:val="32"/>
              </w:rPr>
              <w:t>201</w:t>
            </w:r>
            <w:r>
              <w:rPr>
                <w:rFonts w:hint="eastAsia" w:ascii="宋体" w:hAnsi="宋体" w:cs="??_GB2312"/>
                <w:sz w:val="32"/>
                <w:szCs w:val="32"/>
                <w:lang w:val="en-US" w:eastAsia="zh-CN"/>
              </w:rPr>
              <w:t>8</w:t>
            </w:r>
            <w:r>
              <w:rPr>
                <w:rFonts w:hint="eastAsia" w:ascii="宋体" w:hAnsi="宋体" w:cs="??_GB2312"/>
                <w:sz w:val="32"/>
                <w:szCs w:val="32"/>
              </w:rPr>
              <w:t>年预算</w:t>
            </w:r>
          </w:p>
        </w:tc>
        <w:tc>
          <w:tcPr>
            <w:tcW w:w="1396" w:type="dxa"/>
          </w:tcPr>
          <w:p w14:paraId="4768A68B">
            <w:pPr>
              <w:spacing w:line="560" w:lineRule="exact"/>
              <w:rPr>
                <w:rFonts w:ascii="宋体" w:cs="??_GB2312"/>
                <w:sz w:val="32"/>
                <w:szCs w:val="32"/>
              </w:rPr>
            </w:pPr>
            <w:r>
              <w:rPr>
                <w:rFonts w:hint="eastAsia" w:ascii="宋体" w:hAnsi="宋体" w:cs="??_GB2312"/>
                <w:sz w:val="32"/>
                <w:szCs w:val="32"/>
              </w:rPr>
              <w:t>增减金额</w:t>
            </w:r>
          </w:p>
        </w:tc>
        <w:tc>
          <w:tcPr>
            <w:tcW w:w="2880" w:type="dxa"/>
          </w:tcPr>
          <w:p w14:paraId="69785795">
            <w:pPr>
              <w:spacing w:line="560" w:lineRule="exact"/>
              <w:rPr>
                <w:rFonts w:hint="eastAsia" w:ascii="宋体" w:eastAsia="宋体" w:cs="??_GB2312"/>
                <w:sz w:val="32"/>
                <w:szCs w:val="32"/>
                <w:lang w:eastAsia="zh-CN"/>
              </w:rPr>
            </w:pPr>
            <w:r>
              <w:rPr>
                <w:rFonts w:hint="eastAsia" w:ascii="宋体" w:hAnsi="宋体" w:cs="??_GB2312"/>
                <w:sz w:val="32"/>
                <w:szCs w:val="32"/>
              </w:rPr>
              <w:t>变化</w:t>
            </w:r>
            <w:r>
              <w:rPr>
                <w:rFonts w:hint="eastAsia" w:ascii="宋体" w:hAnsi="宋体" w:cs="??_GB2312"/>
                <w:sz w:val="32"/>
                <w:szCs w:val="32"/>
                <w:lang w:eastAsia="zh-CN"/>
              </w:rPr>
              <w:t>情况</w:t>
            </w:r>
            <w:bookmarkStart w:id="1" w:name="_GoBack"/>
            <w:bookmarkEnd w:id="1"/>
          </w:p>
        </w:tc>
      </w:tr>
      <w:tr w14:paraId="1005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673075D4">
            <w:pPr>
              <w:spacing w:line="560" w:lineRule="exact"/>
              <w:rPr>
                <w:rFonts w:ascii="宋体" w:cs="??_GB2312"/>
                <w:sz w:val="24"/>
                <w:szCs w:val="24"/>
              </w:rPr>
            </w:pPr>
            <w:r>
              <w:rPr>
                <w:rFonts w:hint="eastAsia" w:ascii="宋体" w:hAnsi="宋体" w:cs="??_GB2312"/>
                <w:sz w:val="24"/>
                <w:szCs w:val="24"/>
              </w:rPr>
              <w:t>因公出国经费</w:t>
            </w:r>
          </w:p>
        </w:tc>
        <w:tc>
          <w:tcPr>
            <w:tcW w:w="1971" w:type="dxa"/>
          </w:tcPr>
          <w:p w14:paraId="77E7C98D">
            <w:pPr>
              <w:spacing w:line="560" w:lineRule="exact"/>
              <w:rPr>
                <w:rFonts w:ascii="宋体" w:cs="??_GB2312"/>
                <w:sz w:val="24"/>
                <w:szCs w:val="24"/>
              </w:rPr>
            </w:pPr>
            <w:r>
              <w:rPr>
                <w:rFonts w:ascii="宋体" w:cs="??_GB2312"/>
                <w:sz w:val="24"/>
                <w:szCs w:val="24"/>
              </w:rPr>
              <w:t>0</w:t>
            </w:r>
          </w:p>
        </w:tc>
        <w:tc>
          <w:tcPr>
            <w:tcW w:w="1971" w:type="dxa"/>
          </w:tcPr>
          <w:p w14:paraId="3812039F">
            <w:pPr>
              <w:spacing w:line="560" w:lineRule="exact"/>
              <w:rPr>
                <w:rFonts w:ascii="宋体" w:cs="??_GB2312"/>
                <w:sz w:val="24"/>
                <w:szCs w:val="24"/>
              </w:rPr>
            </w:pPr>
            <w:r>
              <w:rPr>
                <w:rFonts w:ascii="宋体" w:cs="??_GB2312"/>
                <w:sz w:val="24"/>
                <w:szCs w:val="24"/>
              </w:rPr>
              <w:t>0</w:t>
            </w:r>
          </w:p>
        </w:tc>
        <w:tc>
          <w:tcPr>
            <w:tcW w:w="1396" w:type="dxa"/>
          </w:tcPr>
          <w:p w14:paraId="55AEF593">
            <w:pPr>
              <w:spacing w:line="560" w:lineRule="exact"/>
              <w:rPr>
                <w:rFonts w:ascii="宋体" w:cs="??_GB2312"/>
                <w:sz w:val="24"/>
                <w:szCs w:val="24"/>
              </w:rPr>
            </w:pPr>
            <w:r>
              <w:rPr>
                <w:rFonts w:ascii="宋体" w:cs="??_GB2312"/>
                <w:sz w:val="24"/>
                <w:szCs w:val="24"/>
              </w:rPr>
              <w:t>0</w:t>
            </w:r>
          </w:p>
        </w:tc>
        <w:tc>
          <w:tcPr>
            <w:tcW w:w="2880" w:type="dxa"/>
          </w:tcPr>
          <w:p w14:paraId="2DA99AC6">
            <w:pPr>
              <w:spacing w:line="560" w:lineRule="exact"/>
              <w:rPr>
                <w:rFonts w:ascii="宋体" w:cs="??_GB2312"/>
                <w:sz w:val="24"/>
                <w:szCs w:val="24"/>
              </w:rPr>
            </w:pPr>
            <w:r>
              <w:rPr>
                <w:rFonts w:hint="eastAsia" w:ascii="宋体" w:hAnsi="宋体" w:cs="??_GB2312"/>
                <w:sz w:val="24"/>
                <w:szCs w:val="24"/>
              </w:rPr>
              <w:t>与上年持平</w:t>
            </w:r>
          </w:p>
        </w:tc>
      </w:tr>
      <w:tr w14:paraId="4548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3A2311B">
            <w:pPr>
              <w:spacing w:line="560" w:lineRule="exact"/>
              <w:rPr>
                <w:rFonts w:ascii="宋体" w:cs="??_GB2312"/>
                <w:sz w:val="24"/>
                <w:szCs w:val="24"/>
              </w:rPr>
            </w:pPr>
            <w:r>
              <w:rPr>
                <w:rFonts w:hint="eastAsia" w:ascii="宋体" w:hAnsi="宋体" w:cs="??_GB2312"/>
                <w:sz w:val="24"/>
                <w:szCs w:val="24"/>
              </w:rPr>
              <w:t>公务用车购置经费</w:t>
            </w:r>
          </w:p>
        </w:tc>
        <w:tc>
          <w:tcPr>
            <w:tcW w:w="1971" w:type="dxa"/>
          </w:tcPr>
          <w:p w14:paraId="60687C7D">
            <w:pPr>
              <w:spacing w:line="560" w:lineRule="exact"/>
              <w:rPr>
                <w:rFonts w:ascii="宋体" w:cs="??_GB2312"/>
                <w:sz w:val="24"/>
                <w:szCs w:val="24"/>
              </w:rPr>
            </w:pPr>
            <w:r>
              <w:rPr>
                <w:rFonts w:ascii="宋体" w:cs="??_GB2312"/>
                <w:sz w:val="24"/>
                <w:szCs w:val="24"/>
              </w:rPr>
              <w:t>0</w:t>
            </w:r>
          </w:p>
        </w:tc>
        <w:tc>
          <w:tcPr>
            <w:tcW w:w="1971" w:type="dxa"/>
          </w:tcPr>
          <w:p w14:paraId="5F3F8CA5">
            <w:pPr>
              <w:spacing w:line="560" w:lineRule="exact"/>
              <w:rPr>
                <w:rFonts w:ascii="宋体" w:cs="??_GB2312"/>
                <w:sz w:val="24"/>
                <w:szCs w:val="24"/>
              </w:rPr>
            </w:pPr>
            <w:r>
              <w:rPr>
                <w:rFonts w:ascii="宋体" w:cs="??_GB2312"/>
                <w:sz w:val="24"/>
                <w:szCs w:val="24"/>
              </w:rPr>
              <w:t>0</w:t>
            </w:r>
          </w:p>
        </w:tc>
        <w:tc>
          <w:tcPr>
            <w:tcW w:w="1396" w:type="dxa"/>
          </w:tcPr>
          <w:p w14:paraId="16214D31">
            <w:pPr>
              <w:spacing w:line="560" w:lineRule="exact"/>
              <w:rPr>
                <w:rFonts w:ascii="宋体" w:cs="??_GB2312"/>
                <w:sz w:val="24"/>
                <w:szCs w:val="24"/>
              </w:rPr>
            </w:pPr>
            <w:r>
              <w:rPr>
                <w:rFonts w:ascii="宋体" w:cs="??_GB2312"/>
                <w:sz w:val="24"/>
                <w:szCs w:val="24"/>
              </w:rPr>
              <w:t>0</w:t>
            </w:r>
          </w:p>
        </w:tc>
        <w:tc>
          <w:tcPr>
            <w:tcW w:w="2880" w:type="dxa"/>
          </w:tcPr>
          <w:p w14:paraId="3C569B5E">
            <w:pPr>
              <w:spacing w:line="560" w:lineRule="exact"/>
              <w:rPr>
                <w:rFonts w:ascii="宋体" w:cs="??_GB2312"/>
                <w:sz w:val="24"/>
                <w:szCs w:val="24"/>
              </w:rPr>
            </w:pPr>
            <w:r>
              <w:rPr>
                <w:rFonts w:hint="eastAsia" w:ascii="宋体" w:hAnsi="宋体" w:cs="??_GB2312"/>
                <w:sz w:val="24"/>
                <w:szCs w:val="24"/>
              </w:rPr>
              <w:t>与上年持平</w:t>
            </w:r>
          </w:p>
        </w:tc>
      </w:tr>
      <w:tr w14:paraId="7727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01EB266">
            <w:pPr>
              <w:spacing w:line="560" w:lineRule="exact"/>
              <w:rPr>
                <w:rFonts w:ascii="宋体" w:cs="??_GB2312"/>
                <w:sz w:val="24"/>
                <w:szCs w:val="24"/>
              </w:rPr>
            </w:pPr>
            <w:r>
              <w:rPr>
                <w:rFonts w:hint="eastAsia" w:ascii="宋体" w:hAnsi="宋体" w:cs="??_GB2312"/>
                <w:sz w:val="24"/>
                <w:szCs w:val="24"/>
              </w:rPr>
              <w:t>公务用车运行经费</w:t>
            </w:r>
          </w:p>
        </w:tc>
        <w:tc>
          <w:tcPr>
            <w:tcW w:w="1971" w:type="dxa"/>
            <w:vAlign w:val="top"/>
          </w:tcPr>
          <w:p w14:paraId="25A41FE9">
            <w:pPr>
              <w:tabs>
                <w:tab w:val="center" w:pos="877"/>
              </w:tabs>
              <w:spacing w:line="560" w:lineRule="exact"/>
              <w:rPr>
                <w:rFonts w:hint="eastAsia" w:ascii="宋体" w:eastAsia="宋体" w:cs="??_GB2312"/>
                <w:sz w:val="24"/>
                <w:szCs w:val="24"/>
                <w:lang w:val="en-US" w:eastAsia="zh-CN"/>
              </w:rPr>
            </w:pPr>
            <w:r>
              <w:rPr>
                <w:rFonts w:hint="eastAsia" w:ascii="宋体" w:cs="??_GB2312"/>
                <w:sz w:val="24"/>
                <w:szCs w:val="24"/>
                <w:lang w:val="en-US" w:eastAsia="zh-CN"/>
              </w:rPr>
              <w:t>30.82</w:t>
            </w:r>
          </w:p>
        </w:tc>
        <w:tc>
          <w:tcPr>
            <w:tcW w:w="1971" w:type="dxa"/>
          </w:tcPr>
          <w:p w14:paraId="7DCBA9B1">
            <w:pPr>
              <w:spacing w:line="560" w:lineRule="exact"/>
              <w:rPr>
                <w:rFonts w:hint="eastAsia" w:ascii="宋体" w:eastAsia="宋体" w:cs="??_GB2312"/>
                <w:sz w:val="24"/>
                <w:szCs w:val="24"/>
                <w:lang w:eastAsia="zh-CN"/>
              </w:rPr>
            </w:pPr>
            <w:r>
              <w:rPr>
                <w:rFonts w:hint="eastAsia" w:ascii="宋体" w:hAnsi="宋体" w:cs="??_GB2312"/>
                <w:sz w:val="24"/>
                <w:szCs w:val="24"/>
                <w:lang w:val="en-US" w:eastAsia="zh-CN"/>
              </w:rPr>
              <w:t>22.5</w:t>
            </w:r>
          </w:p>
        </w:tc>
        <w:tc>
          <w:tcPr>
            <w:tcW w:w="1396" w:type="dxa"/>
          </w:tcPr>
          <w:p w14:paraId="7196783A">
            <w:pPr>
              <w:spacing w:line="560" w:lineRule="exact"/>
              <w:rPr>
                <w:rFonts w:ascii="宋体" w:cs="??_GB2312"/>
                <w:sz w:val="24"/>
                <w:szCs w:val="24"/>
              </w:rPr>
            </w:pPr>
            <w:r>
              <w:rPr>
                <w:rFonts w:hint="eastAsia" w:ascii="宋体" w:hAnsi="宋体" w:cs="??_GB2312"/>
                <w:sz w:val="24"/>
                <w:szCs w:val="24"/>
                <w:lang w:eastAsia="zh-CN"/>
              </w:rPr>
              <w:t>减</w:t>
            </w:r>
            <w:r>
              <w:rPr>
                <w:rFonts w:ascii="宋体" w:hAnsi="宋体" w:cs="??_GB2312"/>
                <w:sz w:val="24"/>
                <w:szCs w:val="24"/>
              </w:rPr>
              <w:t>8.</w:t>
            </w:r>
            <w:r>
              <w:rPr>
                <w:rFonts w:hint="eastAsia" w:ascii="宋体" w:hAnsi="宋体" w:cs="??_GB2312"/>
                <w:sz w:val="24"/>
                <w:szCs w:val="24"/>
                <w:lang w:val="en-US" w:eastAsia="zh-CN"/>
              </w:rPr>
              <w:t>3</w:t>
            </w:r>
            <w:r>
              <w:rPr>
                <w:rFonts w:ascii="宋体" w:hAnsi="宋体" w:cs="??_GB2312"/>
                <w:sz w:val="24"/>
                <w:szCs w:val="24"/>
              </w:rPr>
              <w:t>2</w:t>
            </w:r>
          </w:p>
        </w:tc>
        <w:tc>
          <w:tcPr>
            <w:tcW w:w="2880" w:type="dxa"/>
          </w:tcPr>
          <w:p w14:paraId="49B42CC2">
            <w:pPr>
              <w:spacing w:line="560" w:lineRule="exact"/>
              <w:rPr>
                <w:rFonts w:ascii="宋体" w:cs="??_GB2312"/>
                <w:sz w:val="24"/>
                <w:szCs w:val="24"/>
              </w:rPr>
            </w:pPr>
            <w:r>
              <w:rPr>
                <w:rFonts w:hint="eastAsia" w:ascii="宋体" w:hAnsi="宋体" w:cs="??_GB2312"/>
                <w:szCs w:val="21"/>
              </w:rPr>
              <w:t>厉行节约，减少公务</w:t>
            </w:r>
            <w:r>
              <w:rPr>
                <w:rFonts w:hint="eastAsia" w:ascii="宋体" w:hAnsi="宋体" w:cs="??_GB2312"/>
                <w:szCs w:val="21"/>
                <w:lang w:eastAsia="zh-CN"/>
              </w:rPr>
              <w:t>用车运行经费</w:t>
            </w:r>
            <w:r>
              <w:rPr>
                <w:rFonts w:hint="eastAsia" w:ascii="宋体" w:hAnsi="宋体" w:cs="??_GB2312"/>
                <w:szCs w:val="21"/>
              </w:rPr>
              <w:t>支出</w:t>
            </w:r>
          </w:p>
        </w:tc>
      </w:tr>
      <w:tr w14:paraId="24ED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5FDE7616">
            <w:pPr>
              <w:spacing w:line="560" w:lineRule="exact"/>
              <w:rPr>
                <w:rFonts w:ascii="宋体" w:cs="??_GB2312"/>
                <w:szCs w:val="21"/>
              </w:rPr>
            </w:pPr>
            <w:r>
              <w:rPr>
                <w:rFonts w:hint="eastAsia" w:ascii="宋体" w:hAnsi="宋体" w:cs="??_GB2312"/>
                <w:szCs w:val="21"/>
              </w:rPr>
              <w:t>公务接待费支出</w:t>
            </w:r>
          </w:p>
        </w:tc>
        <w:tc>
          <w:tcPr>
            <w:tcW w:w="1971" w:type="dxa"/>
            <w:vAlign w:val="top"/>
          </w:tcPr>
          <w:p w14:paraId="2670D078">
            <w:pPr>
              <w:spacing w:line="560" w:lineRule="exact"/>
              <w:rPr>
                <w:rFonts w:ascii="宋体" w:cs="??_GB2312"/>
                <w:szCs w:val="21"/>
              </w:rPr>
            </w:pPr>
            <w:r>
              <w:rPr>
                <w:rFonts w:ascii="宋体" w:hAnsi="宋体" w:cs="??_GB2312"/>
                <w:szCs w:val="21"/>
              </w:rPr>
              <w:t>1</w:t>
            </w:r>
            <w:r>
              <w:rPr>
                <w:rFonts w:hint="eastAsia" w:ascii="宋体" w:hAnsi="宋体" w:cs="??_GB2312"/>
                <w:szCs w:val="21"/>
                <w:lang w:val="en-US" w:eastAsia="zh-CN"/>
              </w:rPr>
              <w:t>3.58</w:t>
            </w:r>
          </w:p>
        </w:tc>
        <w:tc>
          <w:tcPr>
            <w:tcW w:w="1971" w:type="dxa"/>
          </w:tcPr>
          <w:p w14:paraId="7AA4EE07">
            <w:pPr>
              <w:spacing w:line="560" w:lineRule="exact"/>
              <w:rPr>
                <w:rFonts w:hint="eastAsia" w:ascii="宋体" w:eastAsia="宋体" w:cs="??_GB2312"/>
                <w:szCs w:val="21"/>
                <w:lang w:eastAsia="zh-CN"/>
              </w:rPr>
            </w:pPr>
            <w:r>
              <w:rPr>
                <w:rFonts w:hint="eastAsia" w:ascii="宋体" w:hAnsi="宋体" w:cs="??_GB2312"/>
                <w:szCs w:val="21"/>
                <w:lang w:val="en-US" w:eastAsia="zh-CN"/>
              </w:rPr>
              <w:t>3.48</w:t>
            </w:r>
          </w:p>
        </w:tc>
        <w:tc>
          <w:tcPr>
            <w:tcW w:w="1396" w:type="dxa"/>
          </w:tcPr>
          <w:p w14:paraId="1E28B8A9">
            <w:pPr>
              <w:spacing w:line="560" w:lineRule="exact"/>
              <w:rPr>
                <w:rFonts w:hint="eastAsia" w:ascii="宋体" w:eastAsia="宋体" w:cs="??_GB2312"/>
                <w:szCs w:val="21"/>
                <w:lang w:eastAsia="zh-CN"/>
              </w:rPr>
            </w:pPr>
            <w:r>
              <w:rPr>
                <w:rFonts w:hint="eastAsia" w:ascii="宋体" w:hAnsi="宋体" w:cs="??_GB2312"/>
                <w:szCs w:val="21"/>
                <w:lang w:val="en-US" w:eastAsia="zh-CN"/>
              </w:rPr>
              <w:t>减10.1</w:t>
            </w:r>
          </w:p>
        </w:tc>
        <w:tc>
          <w:tcPr>
            <w:tcW w:w="2880" w:type="dxa"/>
          </w:tcPr>
          <w:p w14:paraId="0E608C30">
            <w:pPr>
              <w:spacing w:line="560" w:lineRule="exact"/>
              <w:rPr>
                <w:rFonts w:ascii="宋体" w:cs="??_GB2312"/>
                <w:szCs w:val="21"/>
              </w:rPr>
            </w:pPr>
            <w:r>
              <w:rPr>
                <w:rFonts w:hint="eastAsia" w:ascii="宋体" w:hAnsi="宋体" w:cs="??_GB2312"/>
                <w:szCs w:val="21"/>
              </w:rPr>
              <w:t>厉行节约，减少公务接待费用支出</w:t>
            </w:r>
          </w:p>
        </w:tc>
      </w:tr>
      <w:tr w14:paraId="6ED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30C73047">
            <w:pPr>
              <w:spacing w:line="560" w:lineRule="exact"/>
              <w:rPr>
                <w:rFonts w:ascii="宋体" w:cs="??_GB2312"/>
                <w:sz w:val="24"/>
                <w:szCs w:val="24"/>
              </w:rPr>
            </w:pPr>
            <w:r>
              <w:rPr>
                <w:rFonts w:hint="eastAsia" w:ascii="宋体" w:hAnsi="宋体" w:cs="??_GB2312"/>
                <w:sz w:val="24"/>
                <w:szCs w:val="24"/>
              </w:rPr>
              <w:t>合计</w:t>
            </w:r>
          </w:p>
        </w:tc>
        <w:tc>
          <w:tcPr>
            <w:tcW w:w="1971" w:type="dxa"/>
            <w:vAlign w:val="top"/>
          </w:tcPr>
          <w:p w14:paraId="29E6C185">
            <w:pPr>
              <w:spacing w:line="560" w:lineRule="exact"/>
              <w:rPr>
                <w:rFonts w:hint="eastAsia" w:ascii="宋体" w:eastAsia="宋体" w:cs="??_GB2312"/>
                <w:sz w:val="24"/>
                <w:szCs w:val="24"/>
                <w:lang w:eastAsia="zh-CN"/>
              </w:rPr>
            </w:pPr>
            <w:r>
              <w:rPr>
                <w:rFonts w:hint="eastAsia" w:ascii="宋体" w:hAnsi="宋体" w:cs="??_GB2312"/>
                <w:sz w:val="24"/>
                <w:szCs w:val="24"/>
                <w:lang w:val="en-US" w:eastAsia="zh-CN"/>
              </w:rPr>
              <w:t>44.4</w:t>
            </w:r>
          </w:p>
        </w:tc>
        <w:tc>
          <w:tcPr>
            <w:tcW w:w="1971" w:type="dxa"/>
          </w:tcPr>
          <w:p w14:paraId="0559B7A8">
            <w:pPr>
              <w:spacing w:line="560" w:lineRule="exact"/>
              <w:rPr>
                <w:rFonts w:hint="eastAsia" w:ascii="宋体" w:eastAsia="宋体" w:cs="??_GB2312"/>
                <w:sz w:val="24"/>
                <w:szCs w:val="24"/>
                <w:lang w:val="en-US" w:eastAsia="zh-CN"/>
              </w:rPr>
            </w:pPr>
            <w:r>
              <w:rPr>
                <w:rFonts w:hint="eastAsia" w:ascii="宋体" w:cs="??_GB2312"/>
                <w:sz w:val="24"/>
                <w:szCs w:val="24"/>
                <w:lang w:val="en-US" w:eastAsia="zh-CN"/>
              </w:rPr>
              <w:t>25.98</w:t>
            </w:r>
          </w:p>
        </w:tc>
        <w:tc>
          <w:tcPr>
            <w:tcW w:w="1396" w:type="dxa"/>
          </w:tcPr>
          <w:p w14:paraId="42C0133E">
            <w:pPr>
              <w:spacing w:line="560" w:lineRule="exact"/>
              <w:rPr>
                <w:rFonts w:hint="eastAsia" w:ascii="宋体" w:eastAsia="宋体" w:cs="??_GB2312"/>
                <w:sz w:val="24"/>
                <w:szCs w:val="24"/>
                <w:lang w:eastAsia="zh-CN"/>
              </w:rPr>
            </w:pPr>
            <w:r>
              <w:rPr>
                <w:rFonts w:hint="eastAsia" w:ascii="宋体" w:hAnsi="宋体" w:cs="??_GB2312"/>
                <w:sz w:val="24"/>
                <w:szCs w:val="24"/>
                <w:lang w:eastAsia="zh-CN"/>
              </w:rPr>
              <w:t>减</w:t>
            </w:r>
            <w:r>
              <w:rPr>
                <w:rFonts w:hint="eastAsia" w:ascii="宋体" w:hAnsi="宋体" w:cs="??_GB2312"/>
                <w:sz w:val="24"/>
                <w:szCs w:val="24"/>
                <w:lang w:val="en-US" w:eastAsia="zh-CN"/>
              </w:rPr>
              <w:t>18.42</w:t>
            </w:r>
          </w:p>
        </w:tc>
        <w:tc>
          <w:tcPr>
            <w:tcW w:w="2880" w:type="dxa"/>
          </w:tcPr>
          <w:p w14:paraId="6413C62E">
            <w:pPr>
              <w:spacing w:line="560" w:lineRule="exact"/>
              <w:rPr>
                <w:rFonts w:ascii="宋体" w:cs="??_GB2312"/>
                <w:sz w:val="24"/>
                <w:szCs w:val="24"/>
              </w:rPr>
            </w:pPr>
          </w:p>
        </w:tc>
      </w:tr>
    </w:tbl>
    <w:p w14:paraId="5961B844">
      <w:pPr>
        <w:spacing w:line="560" w:lineRule="exact"/>
        <w:ind w:firstLine="640"/>
        <w:rPr>
          <w:rFonts w:ascii="宋体" w:cs="??_GB2312"/>
          <w:sz w:val="32"/>
          <w:szCs w:val="32"/>
        </w:rPr>
      </w:pPr>
    </w:p>
    <w:p w14:paraId="63F40259">
      <w:pPr>
        <w:spacing w:line="560" w:lineRule="exact"/>
        <w:ind w:firstLine="640"/>
        <w:rPr>
          <w:rFonts w:ascii="宋体" w:cs="??_GB2312"/>
          <w:sz w:val="32"/>
          <w:szCs w:val="32"/>
        </w:rPr>
      </w:pPr>
      <w:r>
        <w:rPr>
          <w:rFonts w:ascii="宋体" w:hAnsi="宋体" w:cs="??_GB2312"/>
          <w:sz w:val="32"/>
          <w:szCs w:val="32"/>
        </w:rPr>
        <w:t>201</w:t>
      </w:r>
      <w:r>
        <w:rPr>
          <w:rFonts w:hint="eastAsia" w:ascii="宋体" w:hAnsi="宋体" w:cs="??_GB2312"/>
          <w:sz w:val="32"/>
          <w:szCs w:val="32"/>
          <w:lang w:val="en-US" w:eastAsia="zh-CN"/>
        </w:rPr>
        <w:t>8</w:t>
      </w:r>
      <w:r>
        <w:rPr>
          <w:rFonts w:hint="eastAsia" w:ascii="宋体" w:hAnsi="宋体" w:cs="??_GB2312"/>
          <w:sz w:val="32"/>
          <w:szCs w:val="32"/>
        </w:rPr>
        <w:t>年我局将严格执行</w:t>
      </w:r>
      <w:r>
        <w:rPr>
          <w:rFonts w:hint="eastAsia" w:ascii="宋体" w:cs="??_GB2312"/>
          <w:sz w:val="32"/>
          <w:szCs w:val="32"/>
        </w:rPr>
        <w:t>”</w:t>
      </w:r>
      <w:r>
        <w:rPr>
          <w:rFonts w:hint="eastAsia" w:ascii="宋体" w:hAnsi="宋体" w:cs="??_GB2312"/>
          <w:sz w:val="32"/>
          <w:szCs w:val="32"/>
        </w:rPr>
        <w:t>八项规定</w:t>
      </w:r>
      <w:r>
        <w:rPr>
          <w:rFonts w:hint="eastAsia" w:ascii="宋体" w:cs="??_GB2312"/>
          <w:sz w:val="32"/>
          <w:szCs w:val="32"/>
        </w:rPr>
        <w:t>”</w:t>
      </w:r>
      <w:r>
        <w:rPr>
          <w:rFonts w:hint="eastAsia" w:ascii="宋体" w:hAnsi="宋体" w:cs="??_GB2312"/>
          <w:sz w:val="32"/>
          <w:szCs w:val="32"/>
        </w:rPr>
        <w:t>，严格控制“三公”经费支出</w:t>
      </w:r>
      <w:r>
        <w:rPr>
          <w:rFonts w:ascii="宋体" w:cs="??_GB2312"/>
          <w:sz w:val="32"/>
          <w:szCs w:val="32"/>
        </w:rPr>
        <w:t>.</w:t>
      </w:r>
    </w:p>
    <w:p w14:paraId="0D283C3B">
      <w:pPr>
        <w:spacing w:line="560" w:lineRule="exact"/>
        <w:ind w:firstLine="640"/>
        <w:rPr>
          <w:rFonts w:hint="eastAsia" w:ascii="黑体" w:hAnsi="黑体" w:eastAsia="黑体" w:cs="黑体"/>
          <w:sz w:val="32"/>
          <w:szCs w:val="32"/>
        </w:rPr>
      </w:pPr>
      <w:r>
        <w:rPr>
          <w:rFonts w:hint="eastAsia" w:ascii="宋体" w:hAnsi="宋体" w:cs="??_GB2312"/>
          <w:sz w:val="32"/>
          <w:szCs w:val="32"/>
        </w:rPr>
        <w:t>五、</w:t>
      </w:r>
      <w:r>
        <w:rPr>
          <w:rFonts w:hint="eastAsia" w:ascii="黑体" w:hAnsi="黑体" w:eastAsia="黑体" w:cs="黑体"/>
          <w:sz w:val="32"/>
          <w:szCs w:val="32"/>
        </w:rPr>
        <w:t>绩效预算信息情况</w:t>
      </w:r>
    </w:p>
    <w:p w14:paraId="7347C1A5">
      <w:pPr>
        <w:jc w:val="left"/>
        <w:rPr>
          <w:rFonts w:hint="eastAsia" w:ascii="仿宋" w:hAnsi="仿宋" w:eastAsia="仿宋" w:cs="仿宋"/>
          <w:sz w:val="32"/>
          <w:szCs w:val="32"/>
        </w:rPr>
      </w:pPr>
      <w:r>
        <w:rPr>
          <w:rFonts w:ascii="宋体" w:hAnsi="宋体" w:cs="??_GB2312"/>
          <w:sz w:val="32"/>
          <w:szCs w:val="32"/>
        </w:rPr>
        <w:t xml:space="preserve">    </w:t>
      </w:r>
      <w:r>
        <w:rPr>
          <w:rFonts w:hint="eastAsia" w:ascii="仿宋" w:hAnsi="仿宋" w:eastAsia="仿宋" w:cs="仿宋"/>
          <w:bCs/>
          <w:sz w:val="32"/>
          <w:szCs w:val="32"/>
        </w:rPr>
        <w:t>总体绩效目标：</w:t>
      </w:r>
      <w:r>
        <w:rPr>
          <w:rFonts w:hint="eastAsia" w:ascii="仿宋" w:hAnsi="仿宋" w:eastAsia="仿宋" w:cs="仿宋"/>
          <w:sz w:val="32"/>
          <w:szCs w:val="32"/>
        </w:rPr>
        <w:t>按照县财政局的要求，年初做好资金预算的编制上报，年终做好部门决算工作。严格执行年初预算，努力做好财政预决算工作。加强上级专项资金的规范管理和使用，严格资金拨付程序，明确资金用途和使用范围，确保资金使用的合理性、合法性和合规性。</w:t>
      </w:r>
    </w:p>
    <w:p w14:paraId="5AB5E70D">
      <w:pPr>
        <w:ind w:firstLine="640"/>
        <w:jc w:val="left"/>
        <w:rPr>
          <w:rFonts w:hint="eastAsia" w:ascii="宋体" w:hAnsi="宋体" w:cs="Batang"/>
          <w:sz w:val="32"/>
          <w:szCs w:val="32"/>
        </w:rPr>
      </w:pPr>
    </w:p>
    <w:p w14:paraId="76C61E11">
      <w:pPr>
        <w:ind w:firstLine="640"/>
        <w:jc w:val="left"/>
        <w:rPr>
          <w:rFonts w:hint="eastAsia" w:ascii="宋体" w:hAnsi="宋体" w:cs="Batang"/>
          <w:sz w:val="32"/>
          <w:szCs w:val="32"/>
        </w:rPr>
      </w:pPr>
    </w:p>
    <w:p w14:paraId="395092E0">
      <w:pPr>
        <w:ind w:firstLine="640"/>
        <w:jc w:val="left"/>
        <w:rPr>
          <w:rFonts w:hint="eastAsia" w:ascii="宋体" w:hAnsi="宋体" w:cs="Batang"/>
          <w:sz w:val="32"/>
          <w:szCs w:val="32"/>
        </w:rPr>
      </w:pPr>
    </w:p>
    <w:p w14:paraId="3E73ABF0">
      <w:pPr>
        <w:ind w:firstLine="640"/>
        <w:jc w:val="left"/>
        <w:rPr>
          <w:rFonts w:hint="eastAsia" w:ascii="宋体" w:hAnsi="宋体" w:cs="Batang"/>
          <w:sz w:val="32"/>
          <w:szCs w:val="32"/>
        </w:rPr>
      </w:pPr>
    </w:p>
    <w:p w14:paraId="612749FE">
      <w:pPr>
        <w:ind w:firstLine="640"/>
        <w:jc w:val="left"/>
        <w:rPr>
          <w:rFonts w:hint="eastAsia" w:ascii="宋体" w:hAnsi="宋体" w:cs="Batang"/>
          <w:sz w:val="32"/>
          <w:szCs w:val="32"/>
        </w:rPr>
      </w:pPr>
    </w:p>
    <w:p w14:paraId="3A6FB507">
      <w:pPr>
        <w:ind w:firstLine="640"/>
        <w:jc w:val="left"/>
        <w:rPr>
          <w:rFonts w:hint="eastAsia" w:ascii="宋体" w:hAnsi="宋体" w:cs="Batang"/>
          <w:sz w:val="32"/>
          <w:szCs w:val="32"/>
        </w:rPr>
      </w:pPr>
    </w:p>
    <w:p w14:paraId="7873A5D9">
      <w:pPr>
        <w:ind w:firstLine="640"/>
        <w:jc w:val="left"/>
        <w:rPr>
          <w:rFonts w:hint="eastAsia" w:ascii="宋体" w:hAnsi="宋体" w:cs="Batang"/>
          <w:sz w:val="32"/>
          <w:szCs w:val="32"/>
        </w:rPr>
      </w:pPr>
    </w:p>
    <w:p w14:paraId="31836378">
      <w:pPr>
        <w:ind w:firstLine="640"/>
        <w:jc w:val="left"/>
        <w:rPr>
          <w:rFonts w:hint="eastAsia" w:ascii="宋体" w:hAnsi="宋体" w:cs="Batang"/>
          <w:sz w:val="32"/>
          <w:szCs w:val="32"/>
        </w:rPr>
      </w:pPr>
    </w:p>
    <w:p w14:paraId="1E072DBF">
      <w:pPr>
        <w:ind w:firstLine="640"/>
        <w:jc w:val="left"/>
        <w:rPr>
          <w:rFonts w:hint="eastAsia" w:ascii="宋体" w:hAnsi="宋体" w:cs="Batang"/>
          <w:sz w:val="32"/>
          <w:szCs w:val="32"/>
        </w:rPr>
      </w:pPr>
    </w:p>
    <w:p w14:paraId="168EF580">
      <w:pPr>
        <w:ind w:firstLine="640"/>
        <w:jc w:val="left"/>
        <w:rPr>
          <w:rFonts w:hint="eastAsia" w:ascii="宋体" w:hAnsi="宋体" w:cs="Batang"/>
          <w:sz w:val="32"/>
          <w:szCs w:val="32"/>
        </w:rPr>
      </w:pPr>
    </w:p>
    <w:p w14:paraId="517812C2">
      <w:pPr>
        <w:ind w:firstLine="640"/>
        <w:jc w:val="left"/>
        <w:rPr>
          <w:rFonts w:hint="eastAsia" w:ascii="宋体" w:hAnsi="宋体" w:cs="Batang"/>
          <w:sz w:val="32"/>
          <w:szCs w:val="32"/>
        </w:rPr>
      </w:pPr>
    </w:p>
    <w:p w14:paraId="53E8AD09">
      <w:pPr>
        <w:ind w:firstLine="640"/>
        <w:jc w:val="left"/>
        <w:rPr>
          <w:rFonts w:hint="eastAsia" w:ascii="宋体" w:hAnsi="宋体" w:cs="Batang"/>
          <w:sz w:val="32"/>
          <w:szCs w:val="32"/>
        </w:rPr>
      </w:pPr>
    </w:p>
    <w:p w14:paraId="6E64029F">
      <w:pPr>
        <w:ind w:firstLine="640"/>
        <w:jc w:val="left"/>
        <w:rPr>
          <w:rFonts w:hint="eastAsia" w:ascii="宋体" w:hAnsi="宋体" w:cs="Batang"/>
          <w:sz w:val="32"/>
          <w:szCs w:val="32"/>
        </w:rPr>
      </w:pPr>
    </w:p>
    <w:p w14:paraId="23D35062">
      <w:pPr>
        <w:ind w:firstLine="640"/>
        <w:jc w:val="left"/>
        <w:rPr>
          <w:rFonts w:hint="eastAsia" w:ascii="宋体" w:hAnsi="宋体" w:cs="Batang"/>
          <w:sz w:val="32"/>
          <w:szCs w:val="32"/>
        </w:rPr>
      </w:pPr>
    </w:p>
    <w:p w14:paraId="2ACE8114">
      <w:pPr>
        <w:ind w:firstLine="640"/>
        <w:jc w:val="left"/>
        <w:rPr>
          <w:rFonts w:hint="eastAsia" w:ascii="宋体" w:hAnsi="宋体" w:cs="Batang"/>
          <w:sz w:val="32"/>
          <w:szCs w:val="32"/>
        </w:rPr>
      </w:pPr>
    </w:p>
    <w:p w14:paraId="3E367112">
      <w:pPr>
        <w:ind w:firstLine="640"/>
        <w:jc w:val="left"/>
        <w:rPr>
          <w:rFonts w:hint="eastAsia" w:ascii="宋体" w:hAnsi="宋体" w:cs="Batang"/>
          <w:sz w:val="32"/>
          <w:szCs w:val="32"/>
        </w:rPr>
      </w:pPr>
    </w:p>
    <w:p w14:paraId="39A30AC0">
      <w:pPr>
        <w:ind w:firstLine="640"/>
        <w:jc w:val="left"/>
        <w:rPr>
          <w:rFonts w:ascii="宋体" w:cs="Batang"/>
          <w:sz w:val="32"/>
          <w:szCs w:val="32"/>
        </w:rPr>
      </w:pPr>
    </w:p>
    <w:p w14:paraId="17E66372">
      <w:pPr>
        <w:ind w:firstLine="640"/>
        <w:jc w:val="left"/>
        <w:rPr>
          <w:rFonts w:ascii="宋体" w:cs="Batang"/>
          <w:sz w:val="32"/>
          <w:szCs w:val="32"/>
        </w:rPr>
      </w:pPr>
    </w:p>
    <w:p w14:paraId="187577E9">
      <w:pPr>
        <w:jc w:val="center"/>
        <w:outlineLvl w:val="0"/>
        <w:rPr>
          <w:rFonts w:ascii="方正小标宋_GBK" w:eastAsia="方正小标宋_GBK"/>
          <w:sz w:val="32"/>
        </w:rPr>
        <w:sectPr>
          <w:headerReference r:id="rId3" w:type="default"/>
          <w:pgSz w:w="11906" w:h="16838"/>
          <w:pgMar w:top="1440" w:right="1134" w:bottom="1440" w:left="1134" w:header="851" w:footer="992" w:gutter="0"/>
          <w:cols w:space="425" w:num="1"/>
          <w:docGrid w:type="linesAndChars" w:linePitch="312" w:charSpace="0"/>
        </w:sectPr>
      </w:pPr>
      <w:bookmarkStart w:id="0" w:name="_Toc477161964"/>
    </w:p>
    <w:p w14:paraId="3E9F3585">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5913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040B064B">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涞水县教育局</w:t>
            </w:r>
          </w:p>
        </w:tc>
        <w:tc>
          <w:tcPr>
            <w:tcW w:w="2948" w:type="dxa"/>
            <w:gridSpan w:val="4"/>
            <w:tcBorders>
              <w:top w:val="single" w:color="FFFFFF" w:sz="6" w:space="0"/>
              <w:left w:val="single" w:color="FFFFFF" w:sz="6" w:space="0"/>
              <w:right w:val="single" w:color="FFFFFF" w:sz="6" w:space="0"/>
            </w:tcBorders>
            <w:vAlign w:val="center"/>
          </w:tcPr>
          <w:p w14:paraId="0C89FB84">
            <w:pPr>
              <w:spacing w:line="300" w:lineRule="exact"/>
              <w:jc w:val="right"/>
              <w:rPr>
                <w:rFonts w:ascii="方正书宋_GBK" w:eastAsia="方正书宋_GBK"/>
                <w:sz w:val="24"/>
              </w:rPr>
            </w:pPr>
            <w:r>
              <w:rPr>
                <w:rFonts w:hint="eastAsia" w:ascii="方正书宋_GBK" w:eastAsia="方正书宋_GBK"/>
                <w:sz w:val="24"/>
              </w:rPr>
              <w:t>单位：万元</w:t>
            </w:r>
          </w:p>
        </w:tc>
      </w:tr>
      <w:tr w14:paraId="3AC5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41127B44">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4C3D6E25">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5A8C7D4F">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399FEA49">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3563996C">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54ADB021">
            <w:pPr>
              <w:spacing w:line="300" w:lineRule="exact"/>
              <w:jc w:val="center"/>
              <w:rPr>
                <w:rFonts w:ascii="方正书宋_GBK" w:eastAsia="方正书宋_GBK"/>
                <w:b/>
              </w:rPr>
            </w:pPr>
            <w:r>
              <w:rPr>
                <w:rFonts w:hint="eastAsia" w:ascii="方正书宋_GBK" w:eastAsia="方正书宋_GBK"/>
                <w:b/>
              </w:rPr>
              <w:t>评价标准</w:t>
            </w:r>
          </w:p>
        </w:tc>
      </w:tr>
      <w:tr w14:paraId="57E1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31D78C26">
            <w:pPr>
              <w:spacing w:line="300" w:lineRule="exact"/>
              <w:jc w:val="left"/>
              <w:outlineLvl w:val="0"/>
            </w:pPr>
          </w:p>
        </w:tc>
        <w:tc>
          <w:tcPr>
            <w:tcW w:w="1276" w:type="dxa"/>
            <w:vMerge w:val="continue"/>
            <w:vAlign w:val="center"/>
          </w:tcPr>
          <w:p w14:paraId="50067412">
            <w:pPr>
              <w:spacing w:line="300" w:lineRule="exact"/>
              <w:jc w:val="left"/>
              <w:outlineLvl w:val="0"/>
            </w:pPr>
          </w:p>
        </w:tc>
        <w:tc>
          <w:tcPr>
            <w:tcW w:w="2976" w:type="dxa"/>
            <w:vMerge w:val="continue"/>
            <w:vAlign w:val="center"/>
          </w:tcPr>
          <w:p w14:paraId="3329BD71">
            <w:pPr>
              <w:spacing w:line="300" w:lineRule="exact"/>
              <w:jc w:val="left"/>
              <w:outlineLvl w:val="0"/>
            </w:pPr>
          </w:p>
        </w:tc>
        <w:tc>
          <w:tcPr>
            <w:tcW w:w="2976" w:type="dxa"/>
            <w:vMerge w:val="continue"/>
            <w:vAlign w:val="center"/>
          </w:tcPr>
          <w:p w14:paraId="62929952">
            <w:pPr>
              <w:spacing w:line="300" w:lineRule="exact"/>
              <w:jc w:val="left"/>
              <w:outlineLvl w:val="0"/>
            </w:pPr>
          </w:p>
        </w:tc>
        <w:tc>
          <w:tcPr>
            <w:tcW w:w="1417" w:type="dxa"/>
            <w:vMerge w:val="continue"/>
            <w:vAlign w:val="center"/>
          </w:tcPr>
          <w:p w14:paraId="62B08B7C">
            <w:pPr>
              <w:spacing w:line="300" w:lineRule="exact"/>
              <w:jc w:val="left"/>
              <w:outlineLvl w:val="0"/>
            </w:pPr>
          </w:p>
        </w:tc>
        <w:tc>
          <w:tcPr>
            <w:tcW w:w="737" w:type="dxa"/>
            <w:vAlign w:val="center"/>
          </w:tcPr>
          <w:p w14:paraId="2AD36917">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78EDAC8F">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2A7917B0">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5B00AFA0">
            <w:pPr>
              <w:spacing w:line="300" w:lineRule="exact"/>
              <w:jc w:val="center"/>
              <w:rPr>
                <w:rFonts w:ascii="方正书宋_GBK" w:eastAsia="方正书宋_GBK"/>
                <w:b/>
              </w:rPr>
            </w:pPr>
            <w:r>
              <w:rPr>
                <w:rFonts w:hint="eastAsia" w:ascii="方正书宋_GBK" w:eastAsia="方正书宋_GBK"/>
                <w:b/>
              </w:rPr>
              <w:t>差</w:t>
            </w:r>
          </w:p>
        </w:tc>
      </w:tr>
      <w:tr w14:paraId="222F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094BB0">
            <w:pPr>
              <w:spacing w:line="300" w:lineRule="exact"/>
              <w:jc w:val="left"/>
              <w:rPr>
                <w:rFonts w:ascii="方正书宋_GBK" w:eastAsia="方正书宋_GBK"/>
                <w:b/>
              </w:rPr>
            </w:pPr>
            <w:r>
              <w:rPr>
                <w:rFonts w:hint="eastAsia" w:ascii="方正书宋_GBK" w:eastAsia="方正书宋_GBK"/>
                <w:b/>
              </w:rPr>
              <w:t>学前教育</w:t>
            </w:r>
          </w:p>
        </w:tc>
        <w:tc>
          <w:tcPr>
            <w:tcW w:w="1276" w:type="dxa"/>
            <w:vAlign w:val="center"/>
          </w:tcPr>
          <w:p w14:paraId="030FF8A2">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1450.09</w:t>
            </w:r>
          </w:p>
          <w:p w14:paraId="4C6D66EA">
            <w:pPr>
              <w:spacing w:line="300" w:lineRule="exact"/>
              <w:jc w:val="left"/>
              <w:rPr>
                <w:rFonts w:hint="eastAsia" w:ascii="方正书宋_GBK" w:eastAsia="方正书宋_GBK"/>
                <w:lang w:val="en-US" w:eastAsia="zh-CN"/>
              </w:rPr>
            </w:pPr>
          </w:p>
        </w:tc>
        <w:tc>
          <w:tcPr>
            <w:tcW w:w="2976" w:type="dxa"/>
            <w:vAlign w:val="center"/>
          </w:tcPr>
          <w:p w14:paraId="6ACCF6BA">
            <w:pPr>
              <w:spacing w:line="300" w:lineRule="exact"/>
              <w:jc w:val="left"/>
              <w:rPr>
                <w:rFonts w:ascii="方正书宋_GBK" w:eastAsia="方正书宋_GBK"/>
              </w:rPr>
            </w:pPr>
            <w:r>
              <w:rPr>
                <w:rFonts w:hint="eastAsia" w:ascii="方正书宋_GBK" w:eastAsia="方正书宋_GBK"/>
              </w:rPr>
              <w:t>实施学前教育重点项目，扩大学前教育资源，缓解当前存在的</w:t>
            </w:r>
            <w:r>
              <w:rPr>
                <w:rFonts w:ascii="方正书宋_GBK" w:eastAsia="方正书宋_GBK"/>
              </w:rPr>
              <w:t>“</w:t>
            </w:r>
            <w:r>
              <w:rPr>
                <w:rFonts w:hint="eastAsia" w:ascii="方正书宋_GBK" w:eastAsia="方正书宋_GBK"/>
              </w:rPr>
              <w:t>入园难</w:t>
            </w:r>
            <w:r>
              <w:rPr>
                <w:rFonts w:ascii="方正书宋_GBK" w:eastAsia="方正书宋_GBK"/>
              </w:rPr>
              <w:t>”</w:t>
            </w:r>
            <w:r>
              <w:rPr>
                <w:rFonts w:hint="eastAsia" w:ascii="方正书宋_GBK" w:eastAsia="方正书宋_GBK"/>
              </w:rPr>
              <w:t>、</w:t>
            </w:r>
            <w:r>
              <w:rPr>
                <w:rFonts w:ascii="方正书宋_GBK" w:eastAsia="方正书宋_GBK"/>
              </w:rPr>
              <w:t>“</w:t>
            </w:r>
            <w:r>
              <w:rPr>
                <w:rFonts w:hint="eastAsia" w:ascii="方正书宋_GBK" w:eastAsia="方正书宋_GBK"/>
              </w:rPr>
              <w:t>入园贵</w:t>
            </w:r>
            <w:r>
              <w:rPr>
                <w:rFonts w:ascii="方正书宋_GBK" w:eastAsia="方正书宋_GBK"/>
              </w:rPr>
              <w:t>”</w:t>
            </w:r>
            <w:r>
              <w:rPr>
                <w:rFonts w:hint="eastAsia" w:ascii="方正书宋_GBK" w:eastAsia="方正书宋_GBK"/>
              </w:rPr>
              <w:t>问题。</w:t>
            </w:r>
          </w:p>
        </w:tc>
        <w:tc>
          <w:tcPr>
            <w:tcW w:w="2976" w:type="dxa"/>
            <w:vAlign w:val="center"/>
          </w:tcPr>
          <w:p w14:paraId="6D74A0D3">
            <w:pPr>
              <w:spacing w:line="300" w:lineRule="exact"/>
              <w:jc w:val="left"/>
              <w:rPr>
                <w:rFonts w:ascii="方正书宋_GBK" w:eastAsia="方正书宋_GBK"/>
              </w:rPr>
            </w:pPr>
            <w:r>
              <w:rPr>
                <w:rFonts w:hint="eastAsia" w:ascii="方正书宋_GBK" w:eastAsia="方正书宋_GBK"/>
              </w:rPr>
              <w:t>进一步完善财政支持政策，增强资金配置的科学性，提高幼儿园入园率和扩大在园幼儿数</w:t>
            </w:r>
            <w:r>
              <w:rPr>
                <w:rFonts w:ascii="方正书宋_GBK" w:eastAsia="方正书宋_GBK"/>
              </w:rPr>
              <w:t>,</w:t>
            </w:r>
            <w:r>
              <w:rPr>
                <w:rFonts w:hint="eastAsia" w:ascii="方正书宋_GBK" w:eastAsia="方正书宋_GBK"/>
              </w:rPr>
              <w:t>有效缓解</w:t>
            </w:r>
            <w:r>
              <w:rPr>
                <w:rFonts w:ascii="方正书宋_GBK" w:eastAsia="方正书宋_GBK"/>
              </w:rPr>
              <w:t>“</w:t>
            </w:r>
            <w:r>
              <w:rPr>
                <w:rFonts w:hint="eastAsia" w:ascii="方正书宋_GBK" w:eastAsia="方正书宋_GBK"/>
              </w:rPr>
              <w:t>入园难</w:t>
            </w:r>
            <w:r>
              <w:rPr>
                <w:rFonts w:ascii="方正书宋_GBK" w:eastAsia="方正书宋_GBK"/>
              </w:rPr>
              <w:t>”</w:t>
            </w:r>
            <w:r>
              <w:rPr>
                <w:rFonts w:hint="eastAsia" w:ascii="方正书宋_GBK" w:eastAsia="方正书宋_GBK"/>
              </w:rPr>
              <w:t>、</w:t>
            </w:r>
            <w:r>
              <w:rPr>
                <w:rFonts w:ascii="方正书宋_GBK" w:eastAsia="方正书宋_GBK"/>
              </w:rPr>
              <w:t>“</w:t>
            </w:r>
            <w:r>
              <w:rPr>
                <w:rFonts w:hint="eastAsia" w:ascii="方正书宋_GBK" w:eastAsia="方正书宋_GBK"/>
              </w:rPr>
              <w:t>入园贵</w:t>
            </w:r>
            <w:r>
              <w:rPr>
                <w:rFonts w:ascii="方正书宋_GBK" w:eastAsia="方正书宋_GBK"/>
              </w:rPr>
              <w:t>”</w:t>
            </w:r>
            <w:r>
              <w:rPr>
                <w:rFonts w:hint="eastAsia" w:ascii="方正书宋_GBK" w:eastAsia="方正书宋_GBK"/>
              </w:rPr>
              <w:t>等问题。</w:t>
            </w:r>
          </w:p>
        </w:tc>
        <w:tc>
          <w:tcPr>
            <w:tcW w:w="1417" w:type="dxa"/>
            <w:vAlign w:val="center"/>
          </w:tcPr>
          <w:p w14:paraId="0F556948">
            <w:pPr>
              <w:spacing w:line="300" w:lineRule="exact"/>
              <w:jc w:val="left"/>
              <w:rPr>
                <w:rFonts w:ascii="方正书宋_GBK" w:eastAsia="方正书宋_GBK"/>
              </w:rPr>
            </w:pPr>
          </w:p>
        </w:tc>
        <w:tc>
          <w:tcPr>
            <w:tcW w:w="737" w:type="dxa"/>
            <w:vAlign w:val="center"/>
          </w:tcPr>
          <w:p w14:paraId="36010105">
            <w:pPr>
              <w:spacing w:line="300" w:lineRule="exact"/>
              <w:jc w:val="center"/>
              <w:rPr>
                <w:rFonts w:ascii="方正书宋_GBK" w:eastAsia="方正书宋_GBK"/>
              </w:rPr>
            </w:pPr>
          </w:p>
        </w:tc>
        <w:tc>
          <w:tcPr>
            <w:tcW w:w="737" w:type="dxa"/>
            <w:vAlign w:val="center"/>
          </w:tcPr>
          <w:p w14:paraId="04BE3902">
            <w:pPr>
              <w:spacing w:line="300" w:lineRule="exact"/>
              <w:jc w:val="center"/>
              <w:rPr>
                <w:rFonts w:ascii="方正书宋_GBK" w:eastAsia="方正书宋_GBK"/>
              </w:rPr>
            </w:pPr>
          </w:p>
        </w:tc>
        <w:tc>
          <w:tcPr>
            <w:tcW w:w="737" w:type="dxa"/>
            <w:vAlign w:val="center"/>
          </w:tcPr>
          <w:p w14:paraId="0F70A0A2">
            <w:pPr>
              <w:spacing w:line="300" w:lineRule="exact"/>
              <w:jc w:val="center"/>
              <w:rPr>
                <w:rFonts w:ascii="方正书宋_GBK" w:eastAsia="方正书宋_GBK"/>
              </w:rPr>
            </w:pPr>
          </w:p>
        </w:tc>
        <w:tc>
          <w:tcPr>
            <w:tcW w:w="737" w:type="dxa"/>
            <w:vAlign w:val="center"/>
          </w:tcPr>
          <w:p w14:paraId="75600934">
            <w:pPr>
              <w:spacing w:line="300" w:lineRule="exact"/>
              <w:jc w:val="center"/>
              <w:rPr>
                <w:rFonts w:ascii="方正书宋_GBK" w:eastAsia="方正书宋_GBK"/>
              </w:rPr>
            </w:pPr>
          </w:p>
        </w:tc>
      </w:tr>
      <w:tr w14:paraId="1A407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82614F2">
            <w:pPr>
              <w:spacing w:line="300" w:lineRule="exact"/>
              <w:jc w:val="left"/>
              <w:rPr>
                <w:rFonts w:ascii="方正书宋_GBK" w:eastAsia="方正书宋_GBK"/>
                <w:b/>
              </w:rPr>
            </w:pPr>
            <w:r>
              <w:rPr>
                <w:rFonts w:hint="eastAsia" w:ascii="方正书宋_GBK" w:eastAsia="方正书宋_GBK"/>
                <w:b/>
              </w:rPr>
              <w:t>　　扩大学前教育资源</w:t>
            </w:r>
          </w:p>
        </w:tc>
        <w:tc>
          <w:tcPr>
            <w:tcW w:w="1276" w:type="dxa"/>
            <w:vMerge w:val="restart"/>
            <w:vAlign w:val="center"/>
          </w:tcPr>
          <w:p w14:paraId="30FD59A8">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1450.09</w:t>
            </w:r>
          </w:p>
          <w:p w14:paraId="71D37DF3">
            <w:pPr>
              <w:spacing w:line="300" w:lineRule="exact"/>
              <w:jc w:val="left"/>
              <w:rPr>
                <w:rFonts w:ascii="方正书宋_GBK" w:eastAsia="方正书宋_GBK"/>
              </w:rPr>
            </w:pPr>
          </w:p>
        </w:tc>
        <w:tc>
          <w:tcPr>
            <w:tcW w:w="2976" w:type="dxa"/>
            <w:vMerge w:val="restart"/>
            <w:vAlign w:val="center"/>
          </w:tcPr>
          <w:p w14:paraId="34326470">
            <w:pPr>
              <w:spacing w:line="300" w:lineRule="exact"/>
              <w:jc w:val="left"/>
              <w:rPr>
                <w:rFonts w:ascii="方正书宋_GBK" w:eastAsia="方正书宋_GBK"/>
              </w:rPr>
            </w:pPr>
            <w:r>
              <w:rPr>
                <w:rFonts w:hint="eastAsia" w:ascii="方正书宋_GBK" w:eastAsia="方正书宋_GBK"/>
              </w:rPr>
              <w:t>支持改扩建公办幼儿园，改善办园条件，在乡村和城乡结合部新建幼儿园等；通过政府购买服务、奖励等方式支持普惠性民办幼儿园发展，由民办幼儿园统筹用于改善办园条件、购置玩教具、支付租金、改善教师待遇、开展教师培训等；对接受农民工随迁子女的幼儿园给予奖励性资助等。支持实施普惠性幼儿园在园幼儿资助项目。</w:t>
            </w:r>
          </w:p>
        </w:tc>
        <w:tc>
          <w:tcPr>
            <w:tcW w:w="2976" w:type="dxa"/>
            <w:vMerge w:val="restart"/>
            <w:vAlign w:val="center"/>
          </w:tcPr>
          <w:p w14:paraId="0BC10F7B">
            <w:pPr>
              <w:spacing w:line="300" w:lineRule="exact"/>
              <w:jc w:val="left"/>
              <w:rPr>
                <w:rFonts w:ascii="方正书宋_GBK" w:eastAsia="方正书宋_GBK"/>
              </w:rPr>
            </w:pPr>
            <w:r>
              <w:rPr>
                <w:rFonts w:hint="eastAsia" w:ascii="方正书宋_GBK" w:eastAsia="方正书宋_GBK"/>
              </w:rPr>
              <w:t>开展扩大学前教育资源项目，支持扩建和新建公办幼儿园、利用社会力量举办普惠性幼儿园、改善办园条件，落实学前教育资助制度</w:t>
            </w:r>
          </w:p>
        </w:tc>
        <w:tc>
          <w:tcPr>
            <w:tcW w:w="1417" w:type="dxa"/>
            <w:vAlign w:val="center"/>
          </w:tcPr>
          <w:p w14:paraId="704873AB">
            <w:pPr>
              <w:spacing w:line="300" w:lineRule="exact"/>
              <w:jc w:val="left"/>
              <w:rPr>
                <w:rFonts w:ascii="方正书宋_GBK" w:eastAsia="方正书宋_GBK"/>
              </w:rPr>
            </w:pPr>
            <w:r>
              <w:rPr>
                <w:rFonts w:hint="eastAsia" w:ascii="方正书宋_GBK" w:eastAsia="方正书宋_GBK"/>
              </w:rPr>
              <w:t>幼儿资助比例</w:t>
            </w:r>
          </w:p>
        </w:tc>
        <w:tc>
          <w:tcPr>
            <w:tcW w:w="737" w:type="dxa"/>
            <w:vAlign w:val="center"/>
          </w:tcPr>
          <w:p w14:paraId="12D316B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536D6819">
            <w:pPr>
              <w:spacing w:line="300" w:lineRule="exact"/>
              <w:jc w:val="center"/>
              <w:rPr>
                <w:rFonts w:ascii="方正书宋_GBK" w:eastAsia="方正书宋_GBK"/>
              </w:rPr>
            </w:pPr>
            <w:r>
              <w:rPr>
                <w:rFonts w:ascii="方正书宋_GBK" w:eastAsia="方正书宋_GBK"/>
              </w:rPr>
              <w:t>9%</w:t>
            </w:r>
          </w:p>
        </w:tc>
        <w:tc>
          <w:tcPr>
            <w:tcW w:w="737" w:type="dxa"/>
            <w:vAlign w:val="center"/>
          </w:tcPr>
          <w:p w14:paraId="3BE515D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vAlign w:val="center"/>
          </w:tcPr>
          <w:p w14:paraId="4A0D60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r>
      <w:tr w14:paraId="7984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9A57907">
            <w:pPr>
              <w:spacing w:line="300" w:lineRule="exact"/>
              <w:jc w:val="left"/>
              <w:rPr>
                <w:rFonts w:ascii="方正书宋_GBK" w:eastAsia="方正书宋_GBK"/>
                <w:b/>
              </w:rPr>
            </w:pPr>
          </w:p>
        </w:tc>
        <w:tc>
          <w:tcPr>
            <w:tcW w:w="1276" w:type="dxa"/>
            <w:vMerge w:val="continue"/>
            <w:vAlign w:val="center"/>
          </w:tcPr>
          <w:p w14:paraId="3D72733A">
            <w:pPr>
              <w:spacing w:line="300" w:lineRule="exact"/>
              <w:jc w:val="left"/>
              <w:rPr>
                <w:rFonts w:ascii="方正书宋_GBK" w:eastAsia="方正书宋_GBK"/>
              </w:rPr>
            </w:pPr>
          </w:p>
        </w:tc>
        <w:tc>
          <w:tcPr>
            <w:tcW w:w="2976" w:type="dxa"/>
            <w:vMerge w:val="continue"/>
            <w:vAlign w:val="center"/>
          </w:tcPr>
          <w:p w14:paraId="03ACAC38">
            <w:pPr>
              <w:spacing w:line="300" w:lineRule="exact"/>
              <w:jc w:val="left"/>
              <w:rPr>
                <w:rFonts w:ascii="方正书宋_GBK" w:eastAsia="方正书宋_GBK"/>
              </w:rPr>
            </w:pPr>
          </w:p>
        </w:tc>
        <w:tc>
          <w:tcPr>
            <w:tcW w:w="2976" w:type="dxa"/>
            <w:vMerge w:val="continue"/>
            <w:vAlign w:val="center"/>
          </w:tcPr>
          <w:p w14:paraId="32AC3346">
            <w:pPr>
              <w:spacing w:line="300" w:lineRule="exact"/>
              <w:jc w:val="left"/>
              <w:rPr>
                <w:rFonts w:ascii="方正书宋_GBK" w:eastAsia="方正书宋_GBK"/>
              </w:rPr>
            </w:pPr>
          </w:p>
        </w:tc>
        <w:tc>
          <w:tcPr>
            <w:tcW w:w="1417" w:type="dxa"/>
            <w:vAlign w:val="center"/>
          </w:tcPr>
          <w:p w14:paraId="7A8C9FDA">
            <w:pPr>
              <w:spacing w:line="300" w:lineRule="exact"/>
              <w:jc w:val="left"/>
              <w:rPr>
                <w:rFonts w:ascii="方正书宋_GBK" w:eastAsia="方正书宋_GBK"/>
              </w:rPr>
            </w:pPr>
            <w:r>
              <w:rPr>
                <w:rFonts w:hint="eastAsia" w:ascii="方正书宋_GBK" w:eastAsia="方正书宋_GBK"/>
              </w:rPr>
              <w:t>适龄儿童毛入园率</w:t>
            </w:r>
          </w:p>
        </w:tc>
        <w:tc>
          <w:tcPr>
            <w:tcW w:w="737" w:type="dxa"/>
            <w:vAlign w:val="center"/>
          </w:tcPr>
          <w:p w14:paraId="442375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78%</w:t>
            </w:r>
          </w:p>
        </w:tc>
        <w:tc>
          <w:tcPr>
            <w:tcW w:w="737" w:type="dxa"/>
            <w:vAlign w:val="center"/>
          </w:tcPr>
          <w:p w14:paraId="55965C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57A7442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73%</w:t>
            </w:r>
          </w:p>
        </w:tc>
        <w:tc>
          <w:tcPr>
            <w:tcW w:w="737" w:type="dxa"/>
            <w:vAlign w:val="center"/>
          </w:tcPr>
          <w:p w14:paraId="442FF17C">
            <w:pPr>
              <w:spacing w:line="300" w:lineRule="exact"/>
              <w:jc w:val="center"/>
              <w:rPr>
                <w:rFonts w:ascii="方正书宋_GBK" w:eastAsia="方正书宋_GBK"/>
              </w:rPr>
            </w:pPr>
            <w:r>
              <w:rPr>
                <w:rFonts w:ascii="方正书宋_GBK" w:eastAsia="方正书宋_GBK"/>
              </w:rPr>
              <w:t>&lt;73%</w:t>
            </w:r>
          </w:p>
        </w:tc>
      </w:tr>
      <w:tr w14:paraId="421C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642004A">
            <w:pPr>
              <w:spacing w:line="300" w:lineRule="exact"/>
              <w:jc w:val="left"/>
              <w:rPr>
                <w:rFonts w:ascii="方正书宋_GBK" w:eastAsia="方正书宋_GBK"/>
                <w:b/>
              </w:rPr>
            </w:pPr>
          </w:p>
        </w:tc>
        <w:tc>
          <w:tcPr>
            <w:tcW w:w="1276" w:type="dxa"/>
            <w:vMerge w:val="continue"/>
            <w:vAlign w:val="center"/>
          </w:tcPr>
          <w:p w14:paraId="37368A67">
            <w:pPr>
              <w:spacing w:line="300" w:lineRule="exact"/>
              <w:jc w:val="left"/>
              <w:rPr>
                <w:rFonts w:ascii="方正书宋_GBK" w:eastAsia="方正书宋_GBK"/>
              </w:rPr>
            </w:pPr>
          </w:p>
        </w:tc>
        <w:tc>
          <w:tcPr>
            <w:tcW w:w="2976" w:type="dxa"/>
            <w:vMerge w:val="continue"/>
            <w:vAlign w:val="center"/>
          </w:tcPr>
          <w:p w14:paraId="1C7AD8A1">
            <w:pPr>
              <w:spacing w:line="300" w:lineRule="exact"/>
              <w:jc w:val="left"/>
              <w:rPr>
                <w:rFonts w:ascii="方正书宋_GBK" w:eastAsia="方正书宋_GBK"/>
              </w:rPr>
            </w:pPr>
          </w:p>
        </w:tc>
        <w:tc>
          <w:tcPr>
            <w:tcW w:w="2976" w:type="dxa"/>
            <w:vMerge w:val="continue"/>
            <w:vAlign w:val="center"/>
          </w:tcPr>
          <w:p w14:paraId="50181EE8">
            <w:pPr>
              <w:spacing w:line="300" w:lineRule="exact"/>
              <w:jc w:val="left"/>
              <w:rPr>
                <w:rFonts w:ascii="方正书宋_GBK" w:eastAsia="方正书宋_GBK"/>
              </w:rPr>
            </w:pPr>
          </w:p>
        </w:tc>
        <w:tc>
          <w:tcPr>
            <w:tcW w:w="1417" w:type="dxa"/>
            <w:vAlign w:val="center"/>
          </w:tcPr>
          <w:p w14:paraId="1FB6EC0A">
            <w:pPr>
              <w:spacing w:line="300" w:lineRule="exact"/>
              <w:jc w:val="left"/>
              <w:rPr>
                <w:rFonts w:ascii="方正书宋_GBK" w:eastAsia="方正书宋_GBK"/>
              </w:rPr>
            </w:pPr>
            <w:r>
              <w:rPr>
                <w:rFonts w:hint="eastAsia" w:ascii="方正书宋_GBK" w:eastAsia="方正书宋_GBK"/>
              </w:rPr>
              <w:t>在园幼儿数量</w:t>
            </w:r>
            <w:r>
              <w:rPr>
                <w:rFonts w:ascii="方正书宋_GBK" w:eastAsia="方正书宋_GBK"/>
              </w:rPr>
              <w:t>(</w:t>
            </w:r>
            <w:r>
              <w:rPr>
                <w:rFonts w:hint="eastAsia" w:ascii="方正书宋_GBK" w:eastAsia="方正书宋_GBK"/>
              </w:rPr>
              <w:t>人）</w:t>
            </w:r>
          </w:p>
        </w:tc>
        <w:tc>
          <w:tcPr>
            <w:tcW w:w="737" w:type="dxa"/>
            <w:vAlign w:val="center"/>
          </w:tcPr>
          <w:p w14:paraId="39EAD5A3">
            <w:pPr>
              <w:spacing w:line="300" w:lineRule="exact"/>
              <w:jc w:val="center"/>
              <w:rPr>
                <w:rFonts w:ascii="方正书宋_GBK" w:eastAsia="方正书宋_GBK"/>
              </w:rPr>
            </w:pPr>
          </w:p>
        </w:tc>
        <w:tc>
          <w:tcPr>
            <w:tcW w:w="737" w:type="dxa"/>
            <w:vAlign w:val="center"/>
          </w:tcPr>
          <w:p w14:paraId="495C97FF">
            <w:pPr>
              <w:spacing w:line="300" w:lineRule="exact"/>
              <w:jc w:val="center"/>
              <w:rPr>
                <w:rFonts w:ascii="方正书宋_GBK" w:eastAsia="方正书宋_GBK"/>
              </w:rPr>
            </w:pPr>
          </w:p>
        </w:tc>
        <w:tc>
          <w:tcPr>
            <w:tcW w:w="737" w:type="dxa"/>
            <w:vAlign w:val="center"/>
          </w:tcPr>
          <w:p w14:paraId="4CAEF20A">
            <w:pPr>
              <w:spacing w:line="300" w:lineRule="exact"/>
              <w:jc w:val="center"/>
              <w:rPr>
                <w:rFonts w:ascii="方正书宋_GBK" w:eastAsia="方正书宋_GBK"/>
              </w:rPr>
            </w:pPr>
          </w:p>
        </w:tc>
        <w:tc>
          <w:tcPr>
            <w:tcW w:w="737" w:type="dxa"/>
            <w:vAlign w:val="center"/>
          </w:tcPr>
          <w:p w14:paraId="6AF7380A">
            <w:pPr>
              <w:spacing w:line="300" w:lineRule="exact"/>
              <w:jc w:val="center"/>
              <w:rPr>
                <w:rFonts w:ascii="方正书宋_GBK" w:eastAsia="方正书宋_GBK"/>
              </w:rPr>
            </w:pPr>
          </w:p>
        </w:tc>
      </w:tr>
      <w:tr w14:paraId="6D05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4111A9D">
            <w:pPr>
              <w:spacing w:line="300" w:lineRule="exact"/>
              <w:jc w:val="left"/>
              <w:rPr>
                <w:rFonts w:ascii="方正书宋_GBK" w:eastAsia="方正书宋_GBK"/>
                <w:b/>
              </w:rPr>
            </w:pPr>
            <w:r>
              <w:rPr>
                <w:rFonts w:hint="eastAsia" w:ascii="方正书宋_GBK" w:eastAsia="方正书宋_GBK"/>
                <w:b/>
              </w:rPr>
              <w:t>义务教育</w:t>
            </w:r>
          </w:p>
        </w:tc>
        <w:tc>
          <w:tcPr>
            <w:tcW w:w="1276" w:type="dxa"/>
            <w:vAlign w:val="center"/>
          </w:tcPr>
          <w:p w14:paraId="3211A83F">
            <w:pPr>
              <w:spacing w:line="300" w:lineRule="exact"/>
              <w:jc w:val="left"/>
              <w:rPr>
                <w:rFonts w:hint="eastAsia" w:ascii="方正书宋_GBK" w:eastAsia="方正书宋_GBK"/>
                <w:lang w:eastAsia="zh-CN"/>
              </w:rPr>
            </w:pPr>
            <w:r>
              <w:rPr>
                <w:rFonts w:hint="eastAsia" w:ascii="方正书宋_GBK" w:eastAsia="方正书宋_GBK"/>
                <w:lang w:val="en-US" w:eastAsia="zh-CN"/>
              </w:rPr>
              <w:t>7426.04</w:t>
            </w:r>
          </w:p>
        </w:tc>
        <w:tc>
          <w:tcPr>
            <w:tcW w:w="2976" w:type="dxa"/>
            <w:vAlign w:val="center"/>
          </w:tcPr>
          <w:p w14:paraId="7B1B16E3">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以农村教育为重点，推进义务教育均衡发展，建立中小学校舍维修长效机制，改善贫困地区义务教育薄弱学校办学条件，促进公共教育资源向农村和经济欠发达地区倾斜。</w:t>
            </w:r>
          </w:p>
        </w:tc>
        <w:tc>
          <w:tcPr>
            <w:tcW w:w="2976" w:type="dxa"/>
            <w:vAlign w:val="center"/>
          </w:tcPr>
          <w:p w14:paraId="7827217F">
            <w:pPr>
              <w:spacing w:line="300" w:lineRule="exact"/>
              <w:jc w:val="left"/>
              <w:rPr>
                <w:rFonts w:ascii="方正书宋_GBK" w:eastAsia="方正书宋_GBK"/>
              </w:rPr>
            </w:pPr>
            <w:r>
              <w:rPr>
                <w:rFonts w:hint="eastAsia" w:ascii="方正书宋_GBK" w:eastAsia="方正书宋_GBK"/>
              </w:rPr>
              <w:t>完善城乡义务教育经费保障机制，提高贫困寄宿生资助面。加大资金投入力度，加快改善贫困地区义务教育薄弱学校基本办学条件。促进特殊教育和民族教育发展。推进教育扶贫工程，促进贫困地区教育事业发展。</w:t>
            </w:r>
          </w:p>
        </w:tc>
        <w:tc>
          <w:tcPr>
            <w:tcW w:w="1417" w:type="dxa"/>
            <w:vAlign w:val="center"/>
          </w:tcPr>
          <w:p w14:paraId="6CB8B778">
            <w:pPr>
              <w:spacing w:line="300" w:lineRule="exact"/>
              <w:jc w:val="left"/>
              <w:rPr>
                <w:rFonts w:ascii="方正书宋_GBK" w:eastAsia="方正书宋_GBK"/>
              </w:rPr>
            </w:pPr>
          </w:p>
        </w:tc>
        <w:tc>
          <w:tcPr>
            <w:tcW w:w="737" w:type="dxa"/>
            <w:vAlign w:val="center"/>
          </w:tcPr>
          <w:p w14:paraId="4316E571">
            <w:pPr>
              <w:spacing w:line="300" w:lineRule="exact"/>
              <w:jc w:val="center"/>
              <w:rPr>
                <w:rFonts w:ascii="方正书宋_GBK" w:eastAsia="方正书宋_GBK"/>
              </w:rPr>
            </w:pPr>
          </w:p>
        </w:tc>
        <w:tc>
          <w:tcPr>
            <w:tcW w:w="737" w:type="dxa"/>
            <w:vAlign w:val="center"/>
          </w:tcPr>
          <w:p w14:paraId="5F783D1C">
            <w:pPr>
              <w:spacing w:line="300" w:lineRule="exact"/>
              <w:jc w:val="center"/>
              <w:rPr>
                <w:rFonts w:ascii="方正书宋_GBK" w:eastAsia="方正书宋_GBK"/>
              </w:rPr>
            </w:pPr>
          </w:p>
        </w:tc>
        <w:tc>
          <w:tcPr>
            <w:tcW w:w="737" w:type="dxa"/>
            <w:vAlign w:val="center"/>
          </w:tcPr>
          <w:p w14:paraId="35F9F216">
            <w:pPr>
              <w:spacing w:line="300" w:lineRule="exact"/>
              <w:jc w:val="center"/>
              <w:rPr>
                <w:rFonts w:ascii="方正书宋_GBK" w:eastAsia="方正书宋_GBK"/>
              </w:rPr>
            </w:pPr>
          </w:p>
        </w:tc>
        <w:tc>
          <w:tcPr>
            <w:tcW w:w="737" w:type="dxa"/>
            <w:vAlign w:val="center"/>
          </w:tcPr>
          <w:p w14:paraId="2C1981D1">
            <w:pPr>
              <w:spacing w:line="300" w:lineRule="exact"/>
              <w:jc w:val="center"/>
              <w:rPr>
                <w:rFonts w:ascii="方正书宋_GBK" w:eastAsia="方正书宋_GBK"/>
              </w:rPr>
            </w:pPr>
          </w:p>
        </w:tc>
      </w:tr>
      <w:tr w14:paraId="5C56A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CF27CAC">
            <w:pPr>
              <w:spacing w:line="300" w:lineRule="exact"/>
              <w:jc w:val="left"/>
              <w:rPr>
                <w:rFonts w:ascii="方正书宋_GBK" w:eastAsia="方正书宋_GBK"/>
                <w:b/>
              </w:rPr>
            </w:pPr>
            <w:r>
              <w:rPr>
                <w:rFonts w:hint="eastAsia" w:ascii="方正书宋_GBK" w:eastAsia="方正书宋_GBK"/>
                <w:b/>
              </w:rPr>
              <w:t>　　发展城乡义务教育</w:t>
            </w:r>
          </w:p>
        </w:tc>
        <w:tc>
          <w:tcPr>
            <w:tcW w:w="1276" w:type="dxa"/>
            <w:vMerge w:val="restart"/>
            <w:vAlign w:val="center"/>
          </w:tcPr>
          <w:p w14:paraId="1917A014">
            <w:pPr>
              <w:spacing w:line="300" w:lineRule="exact"/>
              <w:jc w:val="left"/>
              <w:rPr>
                <w:rFonts w:hint="eastAsia" w:ascii="方正书宋_GBK" w:eastAsia="方正书宋_GBK"/>
                <w:lang w:eastAsia="zh-CN"/>
              </w:rPr>
            </w:pPr>
            <w:r>
              <w:rPr>
                <w:rFonts w:hint="eastAsia" w:ascii="方正书宋_GBK" w:eastAsia="方正书宋_GBK"/>
                <w:lang w:val="en-US" w:eastAsia="zh-CN"/>
              </w:rPr>
              <w:t>5706.27</w:t>
            </w:r>
          </w:p>
        </w:tc>
        <w:tc>
          <w:tcPr>
            <w:tcW w:w="2976" w:type="dxa"/>
            <w:vMerge w:val="restart"/>
            <w:vAlign w:val="center"/>
          </w:tcPr>
          <w:p w14:paraId="041A0F15">
            <w:pPr>
              <w:spacing w:line="300" w:lineRule="exact"/>
              <w:jc w:val="left"/>
              <w:rPr>
                <w:rFonts w:ascii="方正书宋_GBK" w:eastAsia="方正书宋_GBK"/>
              </w:rPr>
            </w:pPr>
            <w:r>
              <w:rPr>
                <w:rFonts w:hint="eastAsia" w:ascii="方正书宋_GBK" w:eastAsia="方正书宋_GBK"/>
              </w:rPr>
              <w:t>完善城乡义务教育经费保障机制，保障农村中小学正常运转，保证学校校舍安全，资助家庭经济困难寄宿学生，向农村义务教育学生和城市区家庭经济困难学生免费提供教科书；中小学公用经费保障水平逐年提高。推进教育扶贫。</w:t>
            </w:r>
          </w:p>
        </w:tc>
        <w:tc>
          <w:tcPr>
            <w:tcW w:w="2976" w:type="dxa"/>
            <w:vMerge w:val="restart"/>
            <w:vAlign w:val="center"/>
          </w:tcPr>
          <w:p w14:paraId="6999DCF6">
            <w:pPr>
              <w:spacing w:line="300" w:lineRule="exact"/>
              <w:jc w:val="left"/>
              <w:rPr>
                <w:rFonts w:ascii="方正书宋_GBK" w:eastAsia="方正书宋_GBK"/>
              </w:rPr>
            </w:pPr>
            <w:r>
              <w:rPr>
                <w:rFonts w:hint="eastAsia" w:ascii="方正书宋_GBK" w:eastAsia="方正书宋_GBK"/>
              </w:rPr>
              <w:t>统一城乡义务教育年生均公用经费标准：小学</w:t>
            </w:r>
            <w:r>
              <w:rPr>
                <w:rFonts w:ascii="方正书宋_GBK" w:eastAsia="方正书宋_GBK"/>
              </w:rPr>
              <w:t>685</w:t>
            </w:r>
            <w:r>
              <w:rPr>
                <w:rFonts w:hint="eastAsia" w:ascii="方正书宋_GBK" w:eastAsia="方正书宋_GBK"/>
              </w:rPr>
              <w:t>元、初中</w:t>
            </w:r>
            <w:r>
              <w:rPr>
                <w:rFonts w:ascii="方正书宋_GBK" w:eastAsia="方正书宋_GBK"/>
              </w:rPr>
              <w:t>885</w:t>
            </w:r>
            <w:r>
              <w:rPr>
                <w:rFonts w:hint="eastAsia" w:ascii="方正书宋_GBK" w:eastAsia="方正书宋_GBK"/>
              </w:rPr>
              <w:t>元（均含取暖费</w:t>
            </w:r>
            <w:r>
              <w:rPr>
                <w:rFonts w:ascii="方正书宋_GBK" w:eastAsia="方正书宋_GBK"/>
              </w:rPr>
              <w:t>85</w:t>
            </w:r>
            <w:r>
              <w:rPr>
                <w:rFonts w:hint="eastAsia" w:ascii="方正书宋_GBK" w:eastAsia="方正书宋_GBK"/>
              </w:rPr>
              <w:t>元），特教</w:t>
            </w:r>
            <w:r>
              <w:rPr>
                <w:rFonts w:ascii="方正书宋_GBK" w:eastAsia="方正书宋_GBK"/>
              </w:rPr>
              <w:t>6001</w:t>
            </w:r>
            <w:r>
              <w:rPr>
                <w:rFonts w:hint="eastAsia" w:ascii="方正书宋_GBK" w:eastAsia="方正书宋_GBK"/>
              </w:rPr>
              <w:t>元。为农村义务教育学生和城市区家庭经济困难学生免费提供教科书。</w:t>
            </w:r>
          </w:p>
        </w:tc>
        <w:tc>
          <w:tcPr>
            <w:tcW w:w="1417" w:type="dxa"/>
            <w:vAlign w:val="center"/>
          </w:tcPr>
          <w:p w14:paraId="7697578F">
            <w:pPr>
              <w:spacing w:line="300" w:lineRule="exact"/>
              <w:jc w:val="left"/>
              <w:rPr>
                <w:rFonts w:ascii="方正书宋_GBK" w:eastAsia="方正书宋_GBK"/>
              </w:rPr>
            </w:pPr>
            <w:r>
              <w:rPr>
                <w:rFonts w:hint="eastAsia" w:ascii="方正书宋_GBK" w:eastAsia="方正书宋_GBK"/>
              </w:rPr>
              <w:t>教科书免费发放率</w:t>
            </w:r>
          </w:p>
        </w:tc>
        <w:tc>
          <w:tcPr>
            <w:tcW w:w="737" w:type="dxa"/>
            <w:vAlign w:val="center"/>
          </w:tcPr>
          <w:p w14:paraId="2F5390D8">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903F0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2ACAB18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484813C7">
            <w:pPr>
              <w:spacing w:line="300" w:lineRule="exact"/>
              <w:jc w:val="center"/>
              <w:rPr>
                <w:rFonts w:ascii="方正书宋_GBK" w:eastAsia="方正书宋_GBK"/>
              </w:rPr>
            </w:pPr>
            <w:r>
              <w:rPr>
                <w:rFonts w:ascii="方正书宋_GBK" w:eastAsia="方正书宋_GBK"/>
              </w:rPr>
              <w:t>&lt;96%</w:t>
            </w:r>
          </w:p>
        </w:tc>
      </w:tr>
      <w:tr w14:paraId="07BB3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4C686D5">
            <w:pPr>
              <w:spacing w:line="300" w:lineRule="exact"/>
              <w:jc w:val="left"/>
              <w:rPr>
                <w:rFonts w:ascii="方正书宋_GBK" w:eastAsia="方正书宋_GBK"/>
                <w:b/>
              </w:rPr>
            </w:pPr>
          </w:p>
        </w:tc>
        <w:tc>
          <w:tcPr>
            <w:tcW w:w="1276" w:type="dxa"/>
            <w:vMerge w:val="continue"/>
            <w:vAlign w:val="center"/>
          </w:tcPr>
          <w:p w14:paraId="16D7DB03">
            <w:pPr>
              <w:spacing w:line="300" w:lineRule="exact"/>
              <w:jc w:val="left"/>
              <w:rPr>
                <w:rFonts w:ascii="方正书宋_GBK" w:eastAsia="方正书宋_GBK"/>
              </w:rPr>
            </w:pPr>
          </w:p>
        </w:tc>
        <w:tc>
          <w:tcPr>
            <w:tcW w:w="2976" w:type="dxa"/>
            <w:vMerge w:val="continue"/>
            <w:vAlign w:val="center"/>
          </w:tcPr>
          <w:p w14:paraId="1B4872E8">
            <w:pPr>
              <w:spacing w:line="300" w:lineRule="exact"/>
              <w:jc w:val="left"/>
              <w:rPr>
                <w:rFonts w:ascii="方正书宋_GBK" w:eastAsia="方正书宋_GBK"/>
              </w:rPr>
            </w:pPr>
          </w:p>
        </w:tc>
        <w:tc>
          <w:tcPr>
            <w:tcW w:w="2976" w:type="dxa"/>
            <w:vMerge w:val="continue"/>
            <w:vAlign w:val="center"/>
          </w:tcPr>
          <w:p w14:paraId="7E8F968F">
            <w:pPr>
              <w:spacing w:line="300" w:lineRule="exact"/>
              <w:jc w:val="left"/>
              <w:rPr>
                <w:rFonts w:ascii="方正书宋_GBK" w:eastAsia="方正书宋_GBK"/>
              </w:rPr>
            </w:pPr>
          </w:p>
        </w:tc>
        <w:tc>
          <w:tcPr>
            <w:tcW w:w="1417" w:type="dxa"/>
            <w:vAlign w:val="center"/>
          </w:tcPr>
          <w:p w14:paraId="67F04679">
            <w:pPr>
              <w:spacing w:line="300" w:lineRule="exact"/>
              <w:jc w:val="left"/>
              <w:rPr>
                <w:rFonts w:ascii="方正书宋_GBK" w:eastAsia="方正书宋_GBK"/>
              </w:rPr>
            </w:pPr>
            <w:r>
              <w:rPr>
                <w:rFonts w:hint="eastAsia" w:ascii="方正书宋_GBK" w:eastAsia="方正书宋_GBK"/>
              </w:rPr>
              <w:t>贫困寄宿生生活费补助覆盖率</w:t>
            </w:r>
          </w:p>
        </w:tc>
        <w:tc>
          <w:tcPr>
            <w:tcW w:w="737" w:type="dxa"/>
            <w:vAlign w:val="center"/>
          </w:tcPr>
          <w:p w14:paraId="6E6848F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w:t>
            </w:r>
          </w:p>
        </w:tc>
        <w:tc>
          <w:tcPr>
            <w:tcW w:w="737" w:type="dxa"/>
            <w:vAlign w:val="center"/>
          </w:tcPr>
          <w:p w14:paraId="7370234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vAlign w:val="center"/>
          </w:tcPr>
          <w:p w14:paraId="1305F5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24%</w:t>
            </w:r>
          </w:p>
        </w:tc>
        <w:tc>
          <w:tcPr>
            <w:tcW w:w="737" w:type="dxa"/>
            <w:vAlign w:val="center"/>
          </w:tcPr>
          <w:p w14:paraId="7AB0A755">
            <w:pPr>
              <w:spacing w:line="300" w:lineRule="exact"/>
              <w:jc w:val="center"/>
              <w:rPr>
                <w:rFonts w:ascii="方正书宋_GBK" w:eastAsia="方正书宋_GBK"/>
              </w:rPr>
            </w:pPr>
            <w:r>
              <w:rPr>
                <w:rFonts w:ascii="方正书宋_GBK" w:eastAsia="方正书宋_GBK"/>
              </w:rPr>
              <w:t>&lt;24%</w:t>
            </w:r>
          </w:p>
        </w:tc>
      </w:tr>
      <w:tr w14:paraId="5F35C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1A9138D">
            <w:pPr>
              <w:spacing w:line="300" w:lineRule="exact"/>
              <w:jc w:val="left"/>
              <w:rPr>
                <w:rFonts w:ascii="方正书宋_GBK" w:eastAsia="方正书宋_GBK"/>
                <w:b/>
              </w:rPr>
            </w:pPr>
          </w:p>
        </w:tc>
        <w:tc>
          <w:tcPr>
            <w:tcW w:w="1276" w:type="dxa"/>
            <w:vMerge w:val="continue"/>
            <w:vAlign w:val="center"/>
          </w:tcPr>
          <w:p w14:paraId="494F9361">
            <w:pPr>
              <w:spacing w:line="300" w:lineRule="exact"/>
              <w:jc w:val="left"/>
              <w:rPr>
                <w:rFonts w:ascii="方正书宋_GBK" w:eastAsia="方正书宋_GBK"/>
              </w:rPr>
            </w:pPr>
          </w:p>
        </w:tc>
        <w:tc>
          <w:tcPr>
            <w:tcW w:w="2976" w:type="dxa"/>
            <w:vMerge w:val="continue"/>
            <w:vAlign w:val="center"/>
          </w:tcPr>
          <w:p w14:paraId="6560A9F3">
            <w:pPr>
              <w:spacing w:line="300" w:lineRule="exact"/>
              <w:jc w:val="left"/>
              <w:rPr>
                <w:rFonts w:ascii="方正书宋_GBK" w:eastAsia="方正书宋_GBK"/>
              </w:rPr>
            </w:pPr>
          </w:p>
        </w:tc>
        <w:tc>
          <w:tcPr>
            <w:tcW w:w="2976" w:type="dxa"/>
            <w:vMerge w:val="continue"/>
            <w:vAlign w:val="center"/>
          </w:tcPr>
          <w:p w14:paraId="5311E4BD">
            <w:pPr>
              <w:spacing w:line="300" w:lineRule="exact"/>
              <w:jc w:val="left"/>
              <w:rPr>
                <w:rFonts w:ascii="方正书宋_GBK" w:eastAsia="方正书宋_GBK"/>
              </w:rPr>
            </w:pPr>
          </w:p>
        </w:tc>
        <w:tc>
          <w:tcPr>
            <w:tcW w:w="1417" w:type="dxa"/>
            <w:vAlign w:val="center"/>
          </w:tcPr>
          <w:p w14:paraId="2F2DBE8E">
            <w:pPr>
              <w:spacing w:line="300" w:lineRule="exact"/>
              <w:jc w:val="left"/>
              <w:rPr>
                <w:rFonts w:ascii="方正书宋_GBK" w:eastAsia="方正书宋_GBK"/>
              </w:rPr>
            </w:pPr>
            <w:r>
              <w:rPr>
                <w:rFonts w:hint="eastAsia" w:ascii="方正书宋_GBK" w:eastAsia="方正书宋_GBK"/>
              </w:rPr>
              <w:t>新建、改扩建、维修校舍面积</w:t>
            </w:r>
          </w:p>
        </w:tc>
        <w:tc>
          <w:tcPr>
            <w:tcW w:w="737" w:type="dxa"/>
            <w:vAlign w:val="center"/>
          </w:tcPr>
          <w:p w14:paraId="223F21B5">
            <w:pPr>
              <w:spacing w:line="300" w:lineRule="exact"/>
              <w:jc w:val="center"/>
              <w:rPr>
                <w:rFonts w:ascii="方正书宋_GBK" w:eastAsia="方正书宋_GBK"/>
              </w:rPr>
            </w:pPr>
          </w:p>
        </w:tc>
        <w:tc>
          <w:tcPr>
            <w:tcW w:w="737" w:type="dxa"/>
            <w:vAlign w:val="center"/>
          </w:tcPr>
          <w:p w14:paraId="07A0DBEB">
            <w:pPr>
              <w:spacing w:line="300" w:lineRule="exact"/>
              <w:jc w:val="center"/>
              <w:rPr>
                <w:rFonts w:ascii="方正书宋_GBK" w:eastAsia="方正书宋_GBK"/>
              </w:rPr>
            </w:pPr>
          </w:p>
        </w:tc>
        <w:tc>
          <w:tcPr>
            <w:tcW w:w="737" w:type="dxa"/>
            <w:vAlign w:val="center"/>
          </w:tcPr>
          <w:p w14:paraId="336B1573">
            <w:pPr>
              <w:spacing w:line="300" w:lineRule="exact"/>
              <w:jc w:val="center"/>
              <w:rPr>
                <w:rFonts w:ascii="方正书宋_GBK" w:eastAsia="方正书宋_GBK"/>
              </w:rPr>
            </w:pPr>
          </w:p>
        </w:tc>
        <w:tc>
          <w:tcPr>
            <w:tcW w:w="737" w:type="dxa"/>
            <w:vAlign w:val="center"/>
          </w:tcPr>
          <w:p w14:paraId="0A3DF222">
            <w:pPr>
              <w:spacing w:line="300" w:lineRule="exact"/>
              <w:jc w:val="center"/>
              <w:rPr>
                <w:rFonts w:ascii="方正书宋_GBK" w:eastAsia="方正书宋_GBK"/>
              </w:rPr>
            </w:pPr>
          </w:p>
        </w:tc>
      </w:tr>
      <w:tr w14:paraId="5D98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AE31EBD">
            <w:pPr>
              <w:spacing w:line="300" w:lineRule="exact"/>
              <w:jc w:val="left"/>
              <w:rPr>
                <w:rFonts w:ascii="方正书宋_GBK" w:eastAsia="方正书宋_GBK"/>
                <w:b/>
              </w:rPr>
            </w:pPr>
          </w:p>
        </w:tc>
        <w:tc>
          <w:tcPr>
            <w:tcW w:w="1276" w:type="dxa"/>
            <w:vMerge w:val="continue"/>
            <w:vAlign w:val="center"/>
          </w:tcPr>
          <w:p w14:paraId="7E5C1DED">
            <w:pPr>
              <w:spacing w:line="300" w:lineRule="exact"/>
              <w:jc w:val="left"/>
              <w:rPr>
                <w:rFonts w:ascii="方正书宋_GBK" w:eastAsia="方正书宋_GBK"/>
              </w:rPr>
            </w:pPr>
          </w:p>
        </w:tc>
        <w:tc>
          <w:tcPr>
            <w:tcW w:w="2976" w:type="dxa"/>
            <w:vMerge w:val="continue"/>
            <w:vAlign w:val="center"/>
          </w:tcPr>
          <w:p w14:paraId="0EB8120A">
            <w:pPr>
              <w:spacing w:line="300" w:lineRule="exact"/>
              <w:jc w:val="left"/>
              <w:rPr>
                <w:rFonts w:ascii="方正书宋_GBK" w:eastAsia="方正书宋_GBK"/>
              </w:rPr>
            </w:pPr>
          </w:p>
        </w:tc>
        <w:tc>
          <w:tcPr>
            <w:tcW w:w="2976" w:type="dxa"/>
            <w:vMerge w:val="continue"/>
            <w:vAlign w:val="center"/>
          </w:tcPr>
          <w:p w14:paraId="242D5EBC">
            <w:pPr>
              <w:spacing w:line="300" w:lineRule="exact"/>
              <w:jc w:val="left"/>
              <w:rPr>
                <w:rFonts w:ascii="方正书宋_GBK" w:eastAsia="方正书宋_GBK"/>
              </w:rPr>
            </w:pPr>
          </w:p>
        </w:tc>
        <w:tc>
          <w:tcPr>
            <w:tcW w:w="1417" w:type="dxa"/>
            <w:vAlign w:val="center"/>
          </w:tcPr>
          <w:p w14:paraId="4DBE38E0">
            <w:pPr>
              <w:spacing w:line="300" w:lineRule="exact"/>
              <w:jc w:val="left"/>
              <w:rPr>
                <w:rFonts w:ascii="方正书宋_GBK" w:eastAsia="方正书宋_GBK"/>
              </w:rPr>
            </w:pPr>
            <w:r>
              <w:rPr>
                <w:rFonts w:hint="eastAsia" w:ascii="方正书宋_GBK" w:eastAsia="方正书宋_GBK"/>
              </w:rPr>
              <w:t>补助贫困寄宿生生活费人数</w:t>
            </w:r>
          </w:p>
        </w:tc>
        <w:tc>
          <w:tcPr>
            <w:tcW w:w="737" w:type="dxa"/>
            <w:vAlign w:val="center"/>
          </w:tcPr>
          <w:p w14:paraId="604D48F9">
            <w:pPr>
              <w:spacing w:line="300" w:lineRule="exact"/>
              <w:jc w:val="center"/>
              <w:rPr>
                <w:rFonts w:ascii="方正书宋_GBK" w:eastAsia="方正书宋_GBK"/>
              </w:rPr>
            </w:pPr>
          </w:p>
        </w:tc>
        <w:tc>
          <w:tcPr>
            <w:tcW w:w="737" w:type="dxa"/>
            <w:vAlign w:val="center"/>
          </w:tcPr>
          <w:p w14:paraId="022E5E08">
            <w:pPr>
              <w:spacing w:line="300" w:lineRule="exact"/>
              <w:jc w:val="center"/>
              <w:rPr>
                <w:rFonts w:ascii="方正书宋_GBK" w:eastAsia="方正书宋_GBK"/>
              </w:rPr>
            </w:pPr>
          </w:p>
        </w:tc>
        <w:tc>
          <w:tcPr>
            <w:tcW w:w="737" w:type="dxa"/>
            <w:vAlign w:val="center"/>
          </w:tcPr>
          <w:p w14:paraId="0EA4C3AD">
            <w:pPr>
              <w:spacing w:line="300" w:lineRule="exact"/>
              <w:jc w:val="center"/>
              <w:rPr>
                <w:rFonts w:ascii="方正书宋_GBK" w:eastAsia="方正书宋_GBK"/>
              </w:rPr>
            </w:pPr>
          </w:p>
        </w:tc>
        <w:tc>
          <w:tcPr>
            <w:tcW w:w="737" w:type="dxa"/>
            <w:vAlign w:val="center"/>
          </w:tcPr>
          <w:p w14:paraId="0A367EC5">
            <w:pPr>
              <w:spacing w:line="300" w:lineRule="exact"/>
              <w:jc w:val="center"/>
              <w:rPr>
                <w:rFonts w:ascii="方正书宋_GBK" w:eastAsia="方正书宋_GBK"/>
              </w:rPr>
            </w:pPr>
          </w:p>
        </w:tc>
      </w:tr>
      <w:tr w14:paraId="6DD3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CDBB7AC">
            <w:pPr>
              <w:spacing w:line="300" w:lineRule="exact"/>
              <w:jc w:val="left"/>
              <w:rPr>
                <w:rFonts w:ascii="方正书宋_GBK" w:eastAsia="方正书宋_GBK"/>
                <w:b/>
              </w:rPr>
            </w:pPr>
            <w:r>
              <w:rPr>
                <w:rFonts w:hint="eastAsia" w:ascii="方正书宋_GBK" w:eastAsia="方正书宋_GBK"/>
                <w:b/>
              </w:rPr>
              <w:t>　　改善薄弱学校办学条件</w:t>
            </w:r>
          </w:p>
        </w:tc>
        <w:tc>
          <w:tcPr>
            <w:tcW w:w="1276" w:type="dxa"/>
            <w:vMerge w:val="restart"/>
            <w:vAlign w:val="center"/>
          </w:tcPr>
          <w:p w14:paraId="2F3AC7F8">
            <w:pPr>
              <w:spacing w:line="300" w:lineRule="exact"/>
              <w:jc w:val="left"/>
              <w:rPr>
                <w:rFonts w:hint="eastAsia" w:ascii="方正书宋_GBK" w:eastAsia="方正书宋_GBK"/>
                <w:lang w:eastAsia="zh-CN"/>
              </w:rPr>
            </w:pPr>
            <w:r>
              <w:rPr>
                <w:rFonts w:hint="eastAsia" w:ascii="方正书宋_GBK" w:eastAsia="方正书宋_GBK"/>
                <w:lang w:val="en-US" w:eastAsia="zh-CN"/>
              </w:rPr>
              <w:t>1719.77</w:t>
            </w:r>
          </w:p>
        </w:tc>
        <w:tc>
          <w:tcPr>
            <w:tcW w:w="2976" w:type="dxa"/>
            <w:vMerge w:val="restart"/>
            <w:vAlign w:val="center"/>
          </w:tcPr>
          <w:p w14:paraId="06BB897D">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保障义务教育阶段薄弱学校基本教学条件，改善学校生活设施，办好必要的教学点，解决城镇学校大班额问题，推进农村学校教育信息化。</w:t>
            </w:r>
          </w:p>
        </w:tc>
        <w:tc>
          <w:tcPr>
            <w:tcW w:w="2976" w:type="dxa"/>
            <w:vMerge w:val="restart"/>
            <w:vAlign w:val="center"/>
          </w:tcPr>
          <w:p w14:paraId="1336BBDA">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2016</w:t>
            </w:r>
            <w:r>
              <w:rPr>
                <w:rFonts w:hint="eastAsia" w:ascii="方正书宋_GBK" w:eastAsia="方正书宋_GBK"/>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vAlign w:val="center"/>
          </w:tcPr>
          <w:p w14:paraId="09B0E8A6">
            <w:pPr>
              <w:spacing w:line="300" w:lineRule="exact"/>
              <w:jc w:val="left"/>
              <w:rPr>
                <w:rFonts w:ascii="方正书宋_GBK" w:eastAsia="方正书宋_GBK"/>
              </w:rPr>
            </w:pPr>
            <w:r>
              <w:rPr>
                <w:rFonts w:hint="eastAsia" w:ascii="方正书宋_GBK" w:eastAsia="方正书宋_GBK"/>
              </w:rPr>
              <w:t>小学生均设备价值</w:t>
            </w:r>
          </w:p>
        </w:tc>
        <w:tc>
          <w:tcPr>
            <w:tcW w:w="737" w:type="dxa"/>
            <w:vAlign w:val="center"/>
          </w:tcPr>
          <w:p w14:paraId="2E118D01">
            <w:pPr>
              <w:spacing w:line="300" w:lineRule="exact"/>
              <w:jc w:val="center"/>
              <w:rPr>
                <w:rFonts w:ascii="方正书宋_GBK" w:eastAsia="方正书宋_GBK"/>
              </w:rPr>
            </w:pPr>
          </w:p>
        </w:tc>
        <w:tc>
          <w:tcPr>
            <w:tcW w:w="737" w:type="dxa"/>
            <w:vAlign w:val="center"/>
          </w:tcPr>
          <w:p w14:paraId="0FA3BC11">
            <w:pPr>
              <w:spacing w:line="300" w:lineRule="exact"/>
              <w:jc w:val="center"/>
              <w:rPr>
                <w:rFonts w:ascii="方正书宋_GBK" w:eastAsia="方正书宋_GBK"/>
              </w:rPr>
            </w:pPr>
          </w:p>
        </w:tc>
        <w:tc>
          <w:tcPr>
            <w:tcW w:w="737" w:type="dxa"/>
            <w:vAlign w:val="center"/>
          </w:tcPr>
          <w:p w14:paraId="6184E6AC">
            <w:pPr>
              <w:spacing w:line="300" w:lineRule="exact"/>
              <w:jc w:val="center"/>
              <w:rPr>
                <w:rFonts w:ascii="方正书宋_GBK" w:eastAsia="方正书宋_GBK"/>
              </w:rPr>
            </w:pPr>
          </w:p>
        </w:tc>
        <w:tc>
          <w:tcPr>
            <w:tcW w:w="737" w:type="dxa"/>
            <w:vAlign w:val="center"/>
          </w:tcPr>
          <w:p w14:paraId="2A7621DC">
            <w:pPr>
              <w:spacing w:line="300" w:lineRule="exact"/>
              <w:jc w:val="center"/>
              <w:rPr>
                <w:rFonts w:ascii="方正书宋_GBK" w:eastAsia="方正书宋_GBK"/>
              </w:rPr>
            </w:pPr>
          </w:p>
        </w:tc>
      </w:tr>
      <w:tr w14:paraId="52DA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DEBAA91">
            <w:pPr>
              <w:spacing w:line="300" w:lineRule="exact"/>
              <w:jc w:val="left"/>
              <w:rPr>
                <w:rFonts w:ascii="方正书宋_GBK" w:eastAsia="方正书宋_GBK"/>
                <w:b/>
              </w:rPr>
            </w:pPr>
          </w:p>
        </w:tc>
        <w:tc>
          <w:tcPr>
            <w:tcW w:w="1276" w:type="dxa"/>
            <w:vMerge w:val="continue"/>
            <w:vAlign w:val="center"/>
          </w:tcPr>
          <w:p w14:paraId="6048CB45">
            <w:pPr>
              <w:spacing w:line="300" w:lineRule="exact"/>
              <w:jc w:val="left"/>
              <w:rPr>
                <w:rFonts w:ascii="方正书宋_GBK" w:eastAsia="方正书宋_GBK"/>
              </w:rPr>
            </w:pPr>
          </w:p>
        </w:tc>
        <w:tc>
          <w:tcPr>
            <w:tcW w:w="2976" w:type="dxa"/>
            <w:vMerge w:val="continue"/>
            <w:vAlign w:val="center"/>
          </w:tcPr>
          <w:p w14:paraId="112DCD80">
            <w:pPr>
              <w:spacing w:line="300" w:lineRule="exact"/>
              <w:jc w:val="left"/>
              <w:rPr>
                <w:rFonts w:ascii="方正书宋_GBK" w:eastAsia="方正书宋_GBK"/>
              </w:rPr>
            </w:pPr>
          </w:p>
        </w:tc>
        <w:tc>
          <w:tcPr>
            <w:tcW w:w="2976" w:type="dxa"/>
            <w:vMerge w:val="continue"/>
            <w:vAlign w:val="center"/>
          </w:tcPr>
          <w:p w14:paraId="60B3F8EA">
            <w:pPr>
              <w:spacing w:line="300" w:lineRule="exact"/>
              <w:jc w:val="left"/>
              <w:rPr>
                <w:rFonts w:ascii="方正书宋_GBK" w:eastAsia="方正书宋_GBK"/>
              </w:rPr>
            </w:pPr>
          </w:p>
        </w:tc>
        <w:tc>
          <w:tcPr>
            <w:tcW w:w="1417" w:type="dxa"/>
            <w:vAlign w:val="center"/>
          </w:tcPr>
          <w:p w14:paraId="2E95D1AF">
            <w:pPr>
              <w:spacing w:line="300" w:lineRule="exact"/>
              <w:jc w:val="left"/>
              <w:rPr>
                <w:rFonts w:ascii="方正书宋_GBK" w:eastAsia="方正书宋_GBK"/>
              </w:rPr>
            </w:pPr>
            <w:r>
              <w:rPr>
                <w:rFonts w:hint="eastAsia" w:ascii="方正书宋_GBK" w:eastAsia="方正书宋_GBK"/>
              </w:rPr>
              <w:t>初中生均校舍面积</w:t>
            </w:r>
          </w:p>
        </w:tc>
        <w:tc>
          <w:tcPr>
            <w:tcW w:w="737" w:type="dxa"/>
            <w:vAlign w:val="center"/>
          </w:tcPr>
          <w:p w14:paraId="46C9463B">
            <w:pPr>
              <w:spacing w:line="300" w:lineRule="exact"/>
              <w:jc w:val="center"/>
              <w:rPr>
                <w:rFonts w:ascii="方正书宋_GBK" w:eastAsia="方正书宋_GBK"/>
              </w:rPr>
            </w:pPr>
          </w:p>
        </w:tc>
        <w:tc>
          <w:tcPr>
            <w:tcW w:w="737" w:type="dxa"/>
            <w:vAlign w:val="center"/>
          </w:tcPr>
          <w:p w14:paraId="52ECEF00">
            <w:pPr>
              <w:spacing w:line="300" w:lineRule="exact"/>
              <w:jc w:val="center"/>
              <w:rPr>
                <w:rFonts w:ascii="方正书宋_GBK" w:eastAsia="方正书宋_GBK"/>
              </w:rPr>
            </w:pPr>
          </w:p>
        </w:tc>
        <w:tc>
          <w:tcPr>
            <w:tcW w:w="737" w:type="dxa"/>
            <w:vAlign w:val="center"/>
          </w:tcPr>
          <w:p w14:paraId="740F2DA6">
            <w:pPr>
              <w:spacing w:line="300" w:lineRule="exact"/>
              <w:jc w:val="center"/>
              <w:rPr>
                <w:rFonts w:ascii="方正书宋_GBK" w:eastAsia="方正书宋_GBK"/>
              </w:rPr>
            </w:pPr>
          </w:p>
        </w:tc>
        <w:tc>
          <w:tcPr>
            <w:tcW w:w="737" w:type="dxa"/>
            <w:vAlign w:val="center"/>
          </w:tcPr>
          <w:p w14:paraId="08054DA6">
            <w:pPr>
              <w:spacing w:line="300" w:lineRule="exact"/>
              <w:jc w:val="center"/>
              <w:rPr>
                <w:rFonts w:ascii="方正书宋_GBK" w:eastAsia="方正书宋_GBK"/>
              </w:rPr>
            </w:pPr>
          </w:p>
        </w:tc>
      </w:tr>
      <w:tr w14:paraId="6F44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FE51868">
            <w:pPr>
              <w:spacing w:line="300" w:lineRule="exact"/>
              <w:jc w:val="left"/>
              <w:rPr>
                <w:rFonts w:ascii="方正书宋_GBK" w:eastAsia="方正书宋_GBK"/>
                <w:b/>
              </w:rPr>
            </w:pPr>
          </w:p>
        </w:tc>
        <w:tc>
          <w:tcPr>
            <w:tcW w:w="1276" w:type="dxa"/>
            <w:vMerge w:val="continue"/>
            <w:vAlign w:val="center"/>
          </w:tcPr>
          <w:p w14:paraId="15DC38D0">
            <w:pPr>
              <w:spacing w:line="300" w:lineRule="exact"/>
              <w:jc w:val="left"/>
              <w:rPr>
                <w:rFonts w:ascii="方正书宋_GBK" w:eastAsia="方正书宋_GBK"/>
              </w:rPr>
            </w:pPr>
          </w:p>
        </w:tc>
        <w:tc>
          <w:tcPr>
            <w:tcW w:w="2976" w:type="dxa"/>
            <w:vMerge w:val="continue"/>
            <w:vAlign w:val="center"/>
          </w:tcPr>
          <w:p w14:paraId="1ABBC7C1">
            <w:pPr>
              <w:spacing w:line="300" w:lineRule="exact"/>
              <w:jc w:val="left"/>
              <w:rPr>
                <w:rFonts w:ascii="方正书宋_GBK" w:eastAsia="方正书宋_GBK"/>
              </w:rPr>
            </w:pPr>
          </w:p>
        </w:tc>
        <w:tc>
          <w:tcPr>
            <w:tcW w:w="2976" w:type="dxa"/>
            <w:vMerge w:val="continue"/>
            <w:vAlign w:val="center"/>
          </w:tcPr>
          <w:p w14:paraId="2BC80BC0">
            <w:pPr>
              <w:spacing w:line="300" w:lineRule="exact"/>
              <w:jc w:val="left"/>
              <w:rPr>
                <w:rFonts w:ascii="方正书宋_GBK" w:eastAsia="方正书宋_GBK"/>
              </w:rPr>
            </w:pPr>
          </w:p>
        </w:tc>
        <w:tc>
          <w:tcPr>
            <w:tcW w:w="1417" w:type="dxa"/>
            <w:vAlign w:val="center"/>
          </w:tcPr>
          <w:p w14:paraId="78185D14">
            <w:pPr>
              <w:spacing w:line="300" w:lineRule="exact"/>
              <w:jc w:val="left"/>
              <w:rPr>
                <w:rFonts w:ascii="方正书宋_GBK" w:eastAsia="方正书宋_GBK"/>
              </w:rPr>
            </w:pPr>
            <w:r>
              <w:rPr>
                <w:rFonts w:hint="eastAsia" w:ascii="方正书宋_GBK" w:eastAsia="方正书宋_GBK"/>
              </w:rPr>
              <w:t>初中生均设备价值</w:t>
            </w:r>
          </w:p>
        </w:tc>
        <w:tc>
          <w:tcPr>
            <w:tcW w:w="737" w:type="dxa"/>
            <w:vAlign w:val="center"/>
          </w:tcPr>
          <w:p w14:paraId="57DF7577">
            <w:pPr>
              <w:spacing w:line="300" w:lineRule="exact"/>
              <w:jc w:val="center"/>
              <w:rPr>
                <w:rFonts w:ascii="方正书宋_GBK" w:eastAsia="方正书宋_GBK"/>
              </w:rPr>
            </w:pPr>
          </w:p>
        </w:tc>
        <w:tc>
          <w:tcPr>
            <w:tcW w:w="737" w:type="dxa"/>
            <w:vAlign w:val="center"/>
          </w:tcPr>
          <w:p w14:paraId="227CACF5">
            <w:pPr>
              <w:spacing w:line="300" w:lineRule="exact"/>
              <w:jc w:val="center"/>
              <w:rPr>
                <w:rFonts w:ascii="方正书宋_GBK" w:eastAsia="方正书宋_GBK"/>
              </w:rPr>
            </w:pPr>
          </w:p>
        </w:tc>
        <w:tc>
          <w:tcPr>
            <w:tcW w:w="737" w:type="dxa"/>
            <w:vAlign w:val="center"/>
          </w:tcPr>
          <w:p w14:paraId="2BEE101F">
            <w:pPr>
              <w:spacing w:line="300" w:lineRule="exact"/>
              <w:jc w:val="center"/>
              <w:rPr>
                <w:rFonts w:ascii="方正书宋_GBK" w:eastAsia="方正书宋_GBK"/>
              </w:rPr>
            </w:pPr>
          </w:p>
        </w:tc>
        <w:tc>
          <w:tcPr>
            <w:tcW w:w="737" w:type="dxa"/>
            <w:vAlign w:val="center"/>
          </w:tcPr>
          <w:p w14:paraId="11F21FA1">
            <w:pPr>
              <w:spacing w:line="300" w:lineRule="exact"/>
              <w:jc w:val="center"/>
              <w:rPr>
                <w:rFonts w:ascii="方正书宋_GBK" w:eastAsia="方正书宋_GBK"/>
              </w:rPr>
            </w:pPr>
          </w:p>
        </w:tc>
      </w:tr>
      <w:tr w14:paraId="1CE9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D821995">
            <w:pPr>
              <w:spacing w:line="300" w:lineRule="exact"/>
              <w:jc w:val="left"/>
              <w:rPr>
                <w:rFonts w:ascii="方正书宋_GBK" w:eastAsia="方正书宋_GBK"/>
                <w:b/>
              </w:rPr>
            </w:pPr>
          </w:p>
        </w:tc>
        <w:tc>
          <w:tcPr>
            <w:tcW w:w="1276" w:type="dxa"/>
            <w:vMerge w:val="continue"/>
            <w:vAlign w:val="center"/>
          </w:tcPr>
          <w:p w14:paraId="00F5CBB7">
            <w:pPr>
              <w:spacing w:line="300" w:lineRule="exact"/>
              <w:jc w:val="left"/>
              <w:rPr>
                <w:rFonts w:ascii="方正书宋_GBK" w:eastAsia="方正书宋_GBK"/>
              </w:rPr>
            </w:pPr>
          </w:p>
        </w:tc>
        <w:tc>
          <w:tcPr>
            <w:tcW w:w="2976" w:type="dxa"/>
            <w:vMerge w:val="continue"/>
            <w:vAlign w:val="center"/>
          </w:tcPr>
          <w:p w14:paraId="2D5EFAA5">
            <w:pPr>
              <w:spacing w:line="300" w:lineRule="exact"/>
              <w:jc w:val="left"/>
              <w:rPr>
                <w:rFonts w:ascii="方正书宋_GBK" w:eastAsia="方正书宋_GBK"/>
              </w:rPr>
            </w:pPr>
          </w:p>
        </w:tc>
        <w:tc>
          <w:tcPr>
            <w:tcW w:w="2976" w:type="dxa"/>
            <w:vMerge w:val="continue"/>
            <w:vAlign w:val="center"/>
          </w:tcPr>
          <w:p w14:paraId="1263AF4B">
            <w:pPr>
              <w:spacing w:line="300" w:lineRule="exact"/>
              <w:jc w:val="left"/>
              <w:rPr>
                <w:rFonts w:ascii="方正书宋_GBK" w:eastAsia="方正书宋_GBK"/>
              </w:rPr>
            </w:pPr>
          </w:p>
        </w:tc>
        <w:tc>
          <w:tcPr>
            <w:tcW w:w="1417" w:type="dxa"/>
            <w:vAlign w:val="center"/>
          </w:tcPr>
          <w:p w14:paraId="7A4E3D18">
            <w:pPr>
              <w:spacing w:line="300" w:lineRule="exact"/>
              <w:jc w:val="left"/>
              <w:rPr>
                <w:rFonts w:ascii="方正书宋_GBK" w:eastAsia="方正书宋_GBK"/>
              </w:rPr>
            </w:pPr>
            <w:r>
              <w:rPr>
                <w:rFonts w:hint="eastAsia" w:ascii="方正书宋_GBK" w:eastAsia="方正书宋_GBK"/>
              </w:rPr>
              <w:t>新建、改扩建中小学校舍面积</w:t>
            </w:r>
          </w:p>
        </w:tc>
        <w:tc>
          <w:tcPr>
            <w:tcW w:w="737" w:type="dxa"/>
            <w:vAlign w:val="center"/>
          </w:tcPr>
          <w:p w14:paraId="7178CD1D">
            <w:pPr>
              <w:spacing w:line="300" w:lineRule="exact"/>
              <w:jc w:val="center"/>
              <w:rPr>
                <w:rFonts w:ascii="方正书宋_GBK" w:eastAsia="方正书宋_GBK"/>
              </w:rPr>
            </w:pPr>
          </w:p>
        </w:tc>
        <w:tc>
          <w:tcPr>
            <w:tcW w:w="737" w:type="dxa"/>
            <w:vAlign w:val="center"/>
          </w:tcPr>
          <w:p w14:paraId="1D514EDF">
            <w:pPr>
              <w:spacing w:line="300" w:lineRule="exact"/>
              <w:jc w:val="center"/>
              <w:rPr>
                <w:rFonts w:ascii="方正书宋_GBK" w:eastAsia="方正书宋_GBK"/>
              </w:rPr>
            </w:pPr>
          </w:p>
        </w:tc>
        <w:tc>
          <w:tcPr>
            <w:tcW w:w="737" w:type="dxa"/>
            <w:vAlign w:val="center"/>
          </w:tcPr>
          <w:p w14:paraId="03B4D47B">
            <w:pPr>
              <w:spacing w:line="300" w:lineRule="exact"/>
              <w:jc w:val="center"/>
              <w:rPr>
                <w:rFonts w:ascii="方正书宋_GBK" w:eastAsia="方正书宋_GBK"/>
              </w:rPr>
            </w:pPr>
          </w:p>
        </w:tc>
        <w:tc>
          <w:tcPr>
            <w:tcW w:w="737" w:type="dxa"/>
            <w:vAlign w:val="center"/>
          </w:tcPr>
          <w:p w14:paraId="3561DCF7">
            <w:pPr>
              <w:spacing w:line="300" w:lineRule="exact"/>
              <w:jc w:val="center"/>
              <w:rPr>
                <w:rFonts w:ascii="方正书宋_GBK" w:eastAsia="方正书宋_GBK"/>
              </w:rPr>
            </w:pPr>
          </w:p>
        </w:tc>
      </w:tr>
      <w:tr w14:paraId="25820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3571108">
            <w:pPr>
              <w:spacing w:line="300" w:lineRule="exact"/>
              <w:jc w:val="left"/>
              <w:rPr>
                <w:rFonts w:ascii="方正书宋_GBK" w:eastAsia="方正书宋_GBK"/>
                <w:b/>
              </w:rPr>
            </w:pPr>
          </w:p>
        </w:tc>
        <w:tc>
          <w:tcPr>
            <w:tcW w:w="1276" w:type="dxa"/>
            <w:vMerge w:val="continue"/>
            <w:vAlign w:val="center"/>
          </w:tcPr>
          <w:p w14:paraId="0431E181">
            <w:pPr>
              <w:spacing w:line="300" w:lineRule="exact"/>
              <w:jc w:val="left"/>
              <w:rPr>
                <w:rFonts w:ascii="方正书宋_GBK" w:eastAsia="方正书宋_GBK"/>
              </w:rPr>
            </w:pPr>
          </w:p>
        </w:tc>
        <w:tc>
          <w:tcPr>
            <w:tcW w:w="2976" w:type="dxa"/>
            <w:vMerge w:val="continue"/>
            <w:vAlign w:val="center"/>
          </w:tcPr>
          <w:p w14:paraId="40F8C197">
            <w:pPr>
              <w:spacing w:line="300" w:lineRule="exact"/>
              <w:jc w:val="left"/>
              <w:rPr>
                <w:rFonts w:ascii="方正书宋_GBK" w:eastAsia="方正书宋_GBK"/>
              </w:rPr>
            </w:pPr>
          </w:p>
        </w:tc>
        <w:tc>
          <w:tcPr>
            <w:tcW w:w="2976" w:type="dxa"/>
            <w:vMerge w:val="continue"/>
            <w:vAlign w:val="center"/>
          </w:tcPr>
          <w:p w14:paraId="207518F4">
            <w:pPr>
              <w:spacing w:line="300" w:lineRule="exact"/>
              <w:jc w:val="left"/>
              <w:rPr>
                <w:rFonts w:ascii="方正书宋_GBK" w:eastAsia="方正书宋_GBK"/>
              </w:rPr>
            </w:pPr>
          </w:p>
        </w:tc>
        <w:tc>
          <w:tcPr>
            <w:tcW w:w="1417" w:type="dxa"/>
            <w:vAlign w:val="center"/>
          </w:tcPr>
          <w:p w14:paraId="09A683F7">
            <w:pPr>
              <w:spacing w:line="300" w:lineRule="exact"/>
              <w:jc w:val="left"/>
              <w:rPr>
                <w:rFonts w:ascii="方正书宋_GBK" w:eastAsia="方正书宋_GBK"/>
              </w:rPr>
            </w:pPr>
            <w:r>
              <w:rPr>
                <w:rFonts w:hint="eastAsia" w:ascii="方正书宋_GBK" w:eastAsia="方正书宋_GBK"/>
              </w:rPr>
              <w:t>中小学教学设备、图书购置数量</w:t>
            </w:r>
          </w:p>
        </w:tc>
        <w:tc>
          <w:tcPr>
            <w:tcW w:w="737" w:type="dxa"/>
            <w:vAlign w:val="center"/>
          </w:tcPr>
          <w:p w14:paraId="1E96E371">
            <w:pPr>
              <w:spacing w:line="300" w:lineRule="exact"/>
              <w:jc w:val="center"/>
              <w:rPr>
                <w:rFonts w:ascii="方正书宋_GBK" w:eastAsia="方正书宋_GBK"/>
              </w:rPr>
            </w:pPr>
          </w:p>
        </w:tc>
        <w:tc>
          <w:tcPr>
            <w:tcW w:w="737" w:type="dxa"/>
            <w:vAlign w:val="center"/>
          </w:tcPr>
          <w:p w14:paraId="331E0E4E">
            <w:pPr>
              <w:spacing w:line="300" w:lineRule="exact"/>
              <w:jc w:val="center"/>
              <w:rPr>
                <w:rFonts w:ascii="方正书宋_GBK" w:eastAsia="方正书宋_GBK"/>
              </w:rPr>
            </w:pPr>
          </w:p>
        </w:tc>
        <w:tc>
          <w:tcPr>
            <w:tcW w:w="737" w:type="dxa"/>
            <w:vAlign w:val="center"/>
          </w:tcPr>
          <w:p w14:paraId="7881C76C">
            <w:pPr>
              <w:spacing w:line="300" w:lineRule="exact"/>
              <w:jc w:val="center"/>
              <w:rPr>
                <w:rFonts w:ascii="方正书宋_GBK" w:eastAsia="方正书宋_GBK"/>
              </w:rPr>
            </w:pPr>
          </w:p>
        </w:tc>
        <w:tc>
          <w:tcPr>
            <w:tcW w:w="737" w:type="dxa"/>
            <w:vAlign w:val="center"/>
          </w:tcPr>
          <w:p w14:paraId="484B248E">
            <w:pPr>
              <w:spacing w:line="300" w:lineRule="exact"/>
              <w:jc w:val="center"/>
              <w:rPr>
                <w:rFonts w:ascii="方正书宋_GBK" w:eastAsia="方正书宋_GBK"/>
              </w:rPr>
            </w:pPr>
          </w:p>
        </w:tc>
      </w:tr>
      <w:tr w14:paraId="2454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51A1251">
            <w:pPr>
              <w:spacing w:line="300" w:lineRule="exact"/>
              <w:jc w:val="left"/>
              <w:rPr>
                <w:rFonts w:ascii="方正书宋_GBK" w:eastAsia="方正书宋_GBK"/>
                <w:b/>
              </w:rPr>
            </w:pPr>
          </w:p>
        </w:tc>
        <w:tc>
          <w:tcPr>
            <w:tcW w:w="1276" w:type="dxa"/>
            <w:vMerge w:val="continue"/>
            <w:vAlign w:val="center"/>
          </w:tcPr>
          <w:p w14:paraId="1E4A8B4E">
            <w:pPr>
              <w:spacing w:line="300" w:lineRule="exact"/>
              <w:jc w:val="left"/>
              <w:rPr>
                <w:rFonts w:ascii="方正书宋_GBK" w:eastAsia="方正书宋_GBK"/>
              </w:rPr>
            </w:pPr>
          </w:p>
        </w:tc>
        <w:tc>
          <w:tcPr>
            <w:tcW w:w="2976" w:type="dxa"/>
            <w:vMerge w:val="continue"/>
            <w:vAlign w:val="center"/>
          </w:tcPr>
          <w:p w14:paraId="2F1B6B95">
            <w:pPr>
              <w:spacing w:line="300" w:lineRule="exact"/>
              <w:jc w:val="left"/>
              <w:rPr>
                <w:rFonts w:ascii="方正书宋_GBK" w:eastAsia="方正书宋_GBK"/>
              </w:rPr>
            </w:pPr>
          </w:p>
        </w:tc>
        <w:tc>
          <w:tcPr>
            <w:tcW w:w="2976" w:type="dxa"/>
            <w:vMerge w:val="continue"/>
            <w:vAlign w:val="center"/>
          </w:tcPr>
          <w:p w14:paraId="574B9B79">
            <w:pPr>
              <w:spacing w:line="300" w:lineRule="exact"/>
              <w:jc w:val="left"/>
              <w:rPr>
                <w:rFonts w:ascii="方正书宋_GBK" w:eastAsia="方正书宋_GBK"/>
              </w:rPr>
            </w:pPr>
          </w:p>
        </w:tc>
        <w:tc>
          <w:tcPr>
            <w:tcW w:w="1417" w:type="dxa"/>
            <w:vAlign w:val="center"/>
          </w:tcPr>
          <w:p w14:paraId="32016B49">
            <w:pPr>
              <w:spacing w:line="300" w:lineRule="exact"/>
              <w:jc w:val="left"/>
              <w:rPr>
                <w:rFonts w:ascii="方正书宋_GBK" w:eastAsia="方正书宋_GBK"/>
              </w:rPr>
            </w:pPr>
            <w:r>
              <w:rPr>
                <w:rFonts w:hint="eastAsia" w:ascii="方正书宋_GBK" w:eastAsia="方正书宋_GBK"/>
              </w:rPr>
              <w:t>小学生均校舍面积</w:t>
            </w:r>
          </w:p>
        </w:tc>
        <w:tc>
          <w:tcPr>
            <w:tcW w:w="737" w:type="dxa"/>
            <w:vAlign w:val="center"/>
          </w:tcPr>
          <w:p w14:paraId="3312F3AA">
            <w:pPr>
              <w:spacing w:line="300" w:lineRule="exact"/>
              <w:jc w:val="center"/>
              <w:rPr>
                <w:rFonts w:ascii="方正书宋_GBK" w:eastAsia="方正书宋_GBK"/>
              </w:rPr>
            </w:pPr>
          </w:p>
        </w:tc>
        <w:tc>
          <w:tcPr>
            <w:tcW w:w="737" w:type="dxa"/>
            <w:vAlign w:val="center"/>
          </w:tcPr>
          <w:p w14:paraId="0BFED67D">
            <w:pPr>
              <w:spacing w:line="300" w:lineRule="exact"/>
              <w:jc w:val="center"/>
              <w:rPr>
                <w:rFonts w:ascii="方正书宋_GBK" w:eastAsia="方正书宋_GBK"/>
              </w:rPr>
            </w:pPr>
          </w:p>
        </w:tc>
        <w:tc>
          <w:tcPr>
            <w:tcW w:w="737" w:type="dxa"/>
            <w:vAlign w:val="center"/>
          </w:tcPr>
          <w:p w14:paraId="02FD5D7E">
            <w:pPr>
              <w:spacing w:line="300" w:lineRule="exact"/>
              <w:jc w:val="center"/>
              <w:rPr>
                <w:rFonts w:ascii="方正书宋_GBK" w:eastAsia="方正书宋_GBK"/>
              </w:rPr>
            </w:pPr>
          </w:p>
        </w:tc>
        <w:tc>
          <w:tcPr>
            <w:tcW w:w="737" w:type="dxa"/>
            <w:vAlign w:val="center"/>
          </w:tcPr>
          <w:p w14:paraId="125B33AC">
            <w:pPr>
              <w:spacing w:line="300" w:lineRule="exact"/>
              <w:jc w:val="center"/>
              <w:rPr>
                <w:rFonts w:ascii="方正书宋_GBK" w:eastAsia="方正书宋_GBK"/>
              </w:rPr>
            </w:pPr>
          </w:p>
        </w:tc>
      </w:tr>
      <w:tr w14:paraId="7BF9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0E9269C">
            <w:pPr>
              <w:spacing w:line="300" w:lineRule="exact"/>
              <w:jc w:val="left"/>
              <w:rPr>
                <w:rFonts w:ascii="方正书宋_GBK" w:eastAsia="方正书宋_GBK"/>
                <w:b/>
              </w:rPr>
            </w:pPr>
            <w:r>
              <w:rPr>
                <w:rFonts w:hint="eastAsia" w:ascii="方正书宋_GBK" w:eastAsia="方正书宋_GBK"/>
                <w:b/>
              </w:rPr>
              <w:t>普通高中教育</w:t>
            </w:r>
          </w:p>
        </w:tc>
        <w:tc>
          <w:tcPr>
            <w:tcW w:w="1276" w:type="dxa"/>
            <w:vAlign w:val="center"/>
          </w:tcPr>
          <w:p w14:paraId="617E0D8E">
            <w:pPr>
              <w:spacing w:line="300" w:lineRule="exact"/>
              <w:jc w:val="left"/>
              <w:rPr>
                <w:rFonts w:hint="eastAsia" w:ascii="方正书宋_GBK" w:eastAsia="方正书宋_GBK"/>
                <w:lang w:eastAsia="zh-CN"/>
              </w:rPr>
            </w:pPr>
            <w:r>
              <w:rPr>
                <w:rFonts w:hint="eastAsia" w:ascii="方正书宋_GBK" w:eastAsia="方正书宋_GBK"/>
                <w:lang w:val="en-US" w:eastAsia="zh-CN"/>
              </w:rPr>
              <w:t>1497.6</w:t>
            </w:r>
          </w:p>
        </w:tc>
        <w:tc>
          <w:tcPr>
            <w:tcW w:w="2976" w:type="dxa"/>
            <w:vAlign w:val="center"/>
          </w:tcPr>
          <w:p w14:paraId="6A987189">
            <w:pPr>
              <w:spacing w:line="300" w:lineRule="exact"/>
              <w:jc w:val="left"/>
              <w:rPr>
                <w:rFonts w:ascii="方正书宋_GBK" w:eastAsia="方正书宋_GBK"/>
              </w:rPr>
            </w:pPr>
            <w:r>
              <w:rPr>
                <w:rFonts w:hint="eastAsia" w:ascii="方正书宋_GBK" w:eastAsia="方正书宋_GBK"/>
              </w:rPr>
              <w:t>健全普通高中国家助学金制度，改善普通高中办学件。</w:t>
            </w:r>
          </w:p>
        </w:tc>
        <w:tc>
          <w:tcPr>
            <w:tcW w:w="2976" w:type="dxa"/>
            <w:vAlign w:val="center"/>
          </w:tcPr>
          <w:p w14:paraId="11366EE8">
            <w:pPr>
              <w:spacing w:line="300" w:lineRule="exact"/>
              <w:jc w:val="left"/>
              <w:rPr>
                <w:rFonts w:ascii="方正书宋_GBK" w:eastAsia="方正书宋_GBK"/>
              </w:rPr>
            </w:pPr>
            <w:r>
              <w:rPr>
                <w:rFonts w:hint="eastAsia" w:ascii="方正书宋_GBK" w:eastAsia="方正书宋_GBK"/>
              </w:rPr>
              <w:t>改善贫困地区普通高中办学条件，免除建档立卡的贫困高中学生的学费、住宿费、教课书费。</w:t>
            </w:r>
          </w:p>
        </w:tc>
        <w:tc>
          <w:tcPr>
            <w:tcW w:w="1417" w:type="dxa"/>
            <w:vAlign w:val="center"/>
          </w:tcPr>
          <w:p w14:paraId="6DE063D7">
            <w:pPr>
              <w:spacing w:line="300" w:lineRule="exact"/>
              <w:jc w:val="left"/>
              <w:rPr>
                <w:rFonts w:ascii="方正书宋_GBK" w:eastAsia="方正书宋_GBK"/>
              </w:rPr>
            </w:pPr>
          </w:p>
        </w:tc>
        <w:tc>
          <w:tcPr>
            <w:tcW w:w="737" w:type="dxa"/>
            <w:vAlign w:val="center"/>
          </w:tcPr>
          <w:p w14:paraId="511DF48D">
            <w:pPr>
              <w:spacing w:line="300" w:lineRule="exact"/>
              <w:jc w:val="center"/>
              <w:rPr>
                <w:rFonts w:ascii="方正书宋_GBK" w:eastAsia="方正书宋_GBK"/>
              </w:rPr>
            </w:pPr>
          </w:p>
        </w:tc>
        <w:tc>
          <w:tcPr>
            <w:tcW w:w="737" w:type="dxa"/>
            <w:vAlign w:val="center"/>
          </w:tcPr>
          <w:p w14:paraId="73CE5A9E">
            <w:pPr>
              <w:spacing w:line="300" w:lineRule="exact"/>
              <w:jc w:val="center"/>
              <w:rPr>
                <w:rFonts w:ascii="方正书宋_GBK" w:eastAsia="方正书宋_GBK"/>
              </w:rPr>
            </w:pPr>
          </w:p>
        </w:tc>
        <w:tc>
          <w:tcPr>
            <w:tcW w:w="737" w:type="dxa"/>
            <w:vAlign w:val="center"/>
          </w:tcPr>
          <w:p w14:paraId="2660F789">
            <w:pPr>
              <w:spacing w:line="300" w:lineRule="exact"/>
              <w:jc w:val="center"/>
              <w:rPr>
                <w:rFonts w:ascii="方正书宋_GBK" w:eastAsia="方正书宋_GBK"/>
              </w:rPr>
            </w:pPr>
          </w:p>
        </w:tc>
        <w:tc>
          <w:tcPr>
            <w:tcW w:w="737" w:type="dxa"/>
            <w:vAlign w:val="center"/>
          </w:tcPr>
          <w:p w14:paraId="78857B2F">
            <w:pPr>
              <w:spacing w:line="300" w:lineRule="exact"/>
              <w:jc w:val="center"/>
              <w:rPr>
                <w:rFonts w:ascii="方正书宋_GBK" w:eastAsia="方正书宋_GBK"/>
              </w:rPr>
            </w:pPr>
          </w:p>
        </w:tc>
      </w:tr>
      <w:tr w14:paraId="7F40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FD4B758">
            <w:pPr>
              <w:spacing w:line="300" w:lineRule="exact"/>
              <w:jc w:val="left"/>
              <w:rPr>
                <w:rFonts w:ascii="方正书宋_GBK" w:eastAsia="方正书宋_GBK"/>
                <w:b/>
              </w:rPr>
            </w:pPr>
            <w:r>
              <w:rPr>
                <w:rFonts w:hint="eastAsia" w:ascii="方正书宋_GBK" w:eastAsia="方正书宋_GBK"/>
                <w:b/>
              </w:rPr>
              <w:t>　　改善普通高中办学条件和学生资助</w:t>
            </w:r>
          </w:p>
        </w:tc>
        <w:tc>
          <w:tcPr>
            <w:tcW w:w="1276" w:type="dxa"/>
            <w:vMerge w:val="restart"/>
            <w:vAlign w:val="center"/>
          </w:tcPr>
          <w:p w14:paraId="2DAE39BE">
            <w:pPr>
              <w:spacing w:line="300" w:lineRule="exact"/>
              <w:jc w:val="left"/>
              <w:rPr>
                <w:rFonts w:hint="eastAsia" w:ascii="方正书宋_GBK" w:eastAsia="方正书宋_GBK"/>
                <w:lang w:eastAsia="zh-CN"/>
              </w:rPr>
            </w:pPr>
            <w:r>
              <w:rPr>
                <w:rFonts w:hint="eastAsia" w:ascii="方正书宋_GBK" w:eastAsia="方正书宋_GBK"/>
                <w:lang w:val="en-US" w:eastAsia="zh-CN"/>
              </w:rPr>
              <w:t>1497.6</w:t>
            </w:r>
          </w:p>
        </w:tc>
        <w:tc>
          <w:tcPr>
            <w:tcW w:w="2976" w:type="dxa"/>
            <w:vMerge w:val="restart"/>
            <w:vAlign w:val="center"/>
          </w:tcPr>
          <w:p w14:paraId="5995E6E5">
            <w:pPr>
              <w:spacing w:line="300" w:lineRule="exact"/>
              <w:jc w:val="left"/>
              <w:rPr>
                <w:rFonts w:ascii="方正书宋_GBK" w:eastAsia="方正书宋_GBK"/>
              </w:rPr>
            </w:pPr>
            <w:r>
              <w:rPr>
                <w:rFonts w:hint="eastAsia" w:ascii="方正书宋_GBK" w:eastAsia="方正书宋_GBK"/>
              </w:rPr>
              <w:t>提高我县高中毛入学率。改善贫困地区普通高中办学条件，从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2976" w:type="dxa"/>
            <w:vMerge w:val="restart"/>
            <w:vAlign w:val="center"/>
          </w:tcPr>
          <w:p w14:paraId="59754C9F">
            <w:pPr>
              <w:spacing w:line="300" w:lineRule="exact"/>
              <w:jc w:val="left"/>
              <w:rPr>
                <w:rFonts w:ascii="方正书宋_GBK" w:eastAsia="方正书宋_GBK"/>
              </w:rPr>
            </w:pPr>
            <w:r>
              <w:rPr>
                <w:rFonts w:hint="eastAsia" w:ascii="方正书宋_GBK" w:eastAsia="方正书宋_GBK"/>
              </w:rPr>
              <w:t>提高我县高中毛入学率。改善贫困地区普通高中办学条件，从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1417" w:type="dxa"/>
            <w:vAlign w:val="center"/>
          </w:tcPr>
          <w:p w14:paraId="25A0A5BD">
            <w:pPr>
              <w:spacing w:line="300" w:lineRule="exact"/>
              <w:jc w:val="left"/>
              <w:rPr>
                <w:rFonts w:ascii="方正书宋_GBK" w:eastAsia="方正书宋_GBK"/>
              </w:rPr>
            </w:pPr>
            <w:r>
              <w:rPr>
                <w:rFonts w:hint="eastAsia" w:ascii="方正书宋_GBK" w:eastAsia="方正书宋_GBK"/>
              </w:rPr>
              <w:t>高中阶段毛入学率</w:t>
            </w:r>
          </w:p>
        </w:tc>
        <w:tc>
          <w:tcPr>
            <w:tcW w:w="737" w:type="dxa"/>
            <w:vAlign w:val="center"/>
          </w:tcPr>
          <w:p w14:paraId="1AC3A77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A01CC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p>
        </w:tc>
        <w:tc>
          <w:tcPr>
            <w:tcW w:w="737" w:type="dxa"/>
            <w:vAlign w:val="center"/>
          </w:tcPr>
          <w:p w14:paraId="3D3E97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p>
        </w:tc>
        <w:tc>
          <w:tcPr>
            <w:tcW w:w="737" w:type="dxa"/>
            <w:vAlign w:val="center"/>
          </w:tcPr>
          <w:p w14:paraId="344A482A">
            <w:pPr>
              <w:spacing w:line="300" w:lineRule="exact"/>
              <w:jc w:val="center"/>
              <w:rPr>
                <w:rFonts w:ascii="方正书宋_GBK" w:eastAsia="方正书宋_GBK"/>
              </w:rPr>
            </w:pPr>
            <w:r>
              <w:rPr>
                <w:rFonts w:ascii="方正书宋_GBK" w:eastAsia="方正书宋_GBK"/>
              </w:rPr>
              <w:t>&lt;86%</w:t>
            </w:r>
          </w:p>
        </w:tc>
      </w:tr>
      <w:tr w14:paraId="2A3C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A21181B">
            <w:pPr>
              <w:spacing w:line="300" w:lineRule="exact"/>
              <w:jc w:val="left"/>
              <w:rPr>
                <w:rFonts w:ascii="方正书宋_GBK" w:eastAsia="方正书宋_GBK"/>
                <w:b/>
              </w:rPr>
            </w:pPr>
          </w:p>
        </w:tc>
        <w:tc>
          <w:tcPr>
            <w:tcW w:w="1276" w:type="dxa"/>
            <w:vMerge w:val="continue"/>
            <w:vAlign w:val="center"/>
          </w:tcPr>
          <w:p w14:paraId="5F081BB0">
            <w:pPr>
              <w:spacing w:line="300" w:lineRule="exact"/>
              <w:jc w:val="left"/>
              <w:rPr>
                <w:rFonts w:ascii="方正书宋_GBK" w:eastAsia="方正书宋_GBK"/>
              </w:rPr>
            </w:pPr>
          </w:p>
        </w:tc>
        <w:tc>
          <w:tcPr>
            <w:tcW w:w="2976" w:type="dxa"/>
            <w:vMerge w:val="continue"/>
            <w:vAlign w:val="center"/>
          </w:tcPr>
          <w:p w14:paraId="0EAE6394">
            <w:pPr>
              <w:spacing w:line="300" w:lineRule="exact"/>
              <w:jc w:val="left"/>
              <w:rPr>
                <w:rFonts w:ascii="方正书宋_GBK" w:eastAsia="方正书宋_GBK"/>
              </w:rPr>
            </w:pPr>
          </w:p>
        </w:tc>
        <w:tc>
          <w:tcPr>
            <w:tcW w:w="2976" w:type="dxa"/>
            <w:vMerge w:val="continue"/>
            <w:vAlign w:val="center"/>
          </w:tcPr>
          <w:p w14:paraId="51354CEA">
            <w:pPr>
              <w:spacing w:line="300" w:lineRule="exact"/>
              <w:jc w:val="left"/>
              <w:rPr>
                <w:rFonts w:ascii="方正书宋_GBK" w:eastAsia="方正书宋_GBK"/>
              </w:rPr>
            </w:pPr>
          </w:p>
        </w:tc>
        <w:tc>
          <w:tcPr>
            <w:tcW w:w="1417" w:type="dxa"/>
            <w:vAlign w:val="center"/>
          </w:tcPr>
          <w:p w14:paraId="7927D0CF">
            <w:pPr>
              <w:spacing w:line="300" w:lineRule="exact"/>
              <w:jc w:val="left"/>
              <w:rPr>
                <w:rFonts w:ascii="方正书宋_GBK" w:eastAsia="方正书宋_GBK"/>
              </w:rPr>
            </w:pPr>
            <w:r>
              <w:rPr>
                <w:rFonts w:hint="eastAsia" w:ascii="方正书宋_GBK" w:eastAsia="方正书宋_GBK"/>
              </w:rPr>
              <w:t>建档立卡的公办高中贫困学生</w:t>
            </w:r>
            <w:r>
              <w:rPr>
                <w:rFonts w:ascii="方正书宋_GBK" w:eastAsia="方正书宋_GBK"/>
              </w:rPr>
              <w:t>“</w:t>
            </w:r>
            <w:r>
              <w:rPr>
                <w:rFonts w:hint="eastAsia" w:ascii="方正书宋_GBK" w:eastAsia="方正书宋_GBK"/>
              </w:rPr>
              <w:t>三免</w:t>
            </w:r>
            <w:r>
              <w:rPr>
                <w:rFonts w:ascii="方正书宋_GBK" w:eastAsia="方正书宋_GBK"/>
              </w:rPr>
              <w:t>”</w:t>
            </w:r>
            <w:r>
              <w:rPr>
                <w:rFonts w:hint="eastAsia" w:ascii="方正书宋_GBK" w:eastAsia="方正书宋_GBK"/>
              </w:rPr>
              <w:t>覆盖率</w:t>
            </w:r>
          </w:p>
        </w:tc>
        <w:tc>
          <w:tcPr>
            <w:tcW w:w="737" w:type="dxa"/>
            <w:vAlign w:val="center"/>
          </w:tcPr>
          <w:p w14:paraId="57464D7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AB03BE1">
            <w:pPr>
              <w:spacing w:line="300" w:lineRule="exact"/>
              <w:jc w:val="center"/>
              <w:rPr>
                <w:rFonts w:ascii="方正书宋_GBK" w:eastAsia="方正书宋_GBK"/>
              </w:rPr>
            </w:pPr>
            <w:r>
              <w:rPr>
                <w:rFonts w:ascii="方正书宋_GBK" w:eastAsia="方正书宋_GBK"/>
              </w:rPr>
              <w:t>99%</w:t>
            </w:r>
          </w:p>
        </w:tc>
        <w:tc>
          <w:tcPr>
            <w:tcW w:w="737" w:type="dxa"/>
            <w:vAlign w:val="center"/>
          </w:tcPr>
          <w:p w14:paraId="552D28F7">
            <w:pPr>
              <w:spacing w:line="300" w:lineRule="exact"/>
              <w:jc w:val="center"/>
              <w:rPr>
                <w:rFonts w:ascii="方正书宋_GBK" w:eastAsia="方正书宋_GBK"/>
              </w:rPr>
            </w:pPr>
            <w:r>
              <w:rPr>
                <w:rFonts w:ascii="方正书宋_GBK" w:eastAsia="方正书宋_GBK"/>
              </w:rPr>
              <w:t>98%</w:t>
            </w:r>
          </w:p>
        </w:tc>
        <w:tc>
          <w:tcPr>
            <w:tcW w:w="737" w:type="dxa"/>
            <w:vAlign w:val="center"/>
          </w:tcPr>
          <w:p w14:paraId="1B5F0155">
            <w:pPr>
              <w:spacing w:line="300" w:lineRule="exact"/>
              <w:jc w:val="center"/>
              <w:rPr>
                <w:rFonts w:ascii="方正书宋_GBK" w:eastAsia="方正书宋_GBK"/>
              </w:rPr>
            </w:pPr>
            <w:r>
              <w:rPr>
                <w:rFonts w:ascii="方正书宋_GBK" w:eastAsia="方正书宋_GBK"/>
              </w:rPr>
              <w:t>&lt;98%</w:t>
            </w:r>
          </w:p>
        </w:tc>
      </w:tr>
      <w:tr w14:paraId="795C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7511280">
            <w:pPr>
              <w:spacing w:line="300" w:lineRule="exact"/>
              <w:jc w:val="left"/>
              <w:rPr>
                <w:rFonts w:ascii="方正书宋_GBK" w:eastAsia="方正书宋_GBK"/>
                <w:b/>
              </w:rPr>
            </w:pPr>
          </w:p>
        </w:tc>
        <w:tc>
          <w:tcPr>
            <w:tcW w:w="1276" w:type="dxa"/>
            <w:vMerge w:val="continue"/>
            <w:vAlign w:val="center"/>
          </w:tcPr>
          <w:p w14:paraId="4A19B7E4">
            <w:pPr>
              <w:spacing w:line="300" w:lineRule="exact"/>
              <w:jc w:val="left"/>
              <w:rPr>
                <w:rFonts w:ascii="方正书宋_GBK" w:eastAsia="方正书宋_GBK"/>
              </w:rPr>
            </w:pPr>
          </w:p>
        </w:tc>
        <w:tc>
          <w:tcPr>
            <w:tcW w:w="2976" w:type="dxa"/>
            <w:vMerge w:val="continue"/>
            <w:vAlign w:val="center"/>
          </w:tcPr>
          <w:p w14:paraId="274D8428">
            <w:pPr>
              <w:spacing w:line="300" w:lineRule="exact"/>
              <w:jc w:val="left"/>
              <w:rPr>
                <w:rFonts w:ascii="方正书宋_GBK" w:eastAsia="方正书宋_GBK"/>
              </w:rPr>
            </w:pPr>
          </w:p>
        </w:tc>
        <w:tc>
          <w:tcPr>
            <w:tcW w:w="2976" w:type="dxa"/>
            <w:vMerge w:val="continue"/>
            <w:vAlign w:val="center"/>
          </w:tcPr>
          <w:p w14:paraId="3EC7CA8C">
            <w:pPr>
              <w:spacing w:line="300" w:lineRule="exact"/>
              <w:jc w:val="left"/>
              <w:rPr>
                <w:rFonts w:ascii="方正书宋_GBK" w:eastAsia="方正书宋_GBK"/>
              </w:rPr>
            </w:pPr>
          </w:p>
        </w:tc>
        <w:tc>
          <w:tcPr>
            <w:tcW w:w="1417" w:type="dxa"/>
            <w:vAlign w:val="center"/>
          </w:tcPr>
          <w:p w14:paraId="072D0723">
            <w:pPr>
              <w:spacing w:line="300" w:lineRule="exact"/>
              <w:jc w:val="left"/>
              <w:rPr>
                <w:rFonts w:ascii="方正书宋_GBK" w:eastAsia="方正书宋_GBK"/>
              </w:rPr>
            </w:pPr>
            <w:r>
              <w:rPr>
                <w:rFonts w:hint="eastAsia" w:ascii="方正书宋_GBK" w:eastAsia="方正书宋_GBK"/>
              </w:rPr>
              <w:t>在校高中生数量</w:t>
            </w:r>
          </w:p>
        </w:tc>
        <w:tc>
          <w:tcPr>
            <w:tcW w:w="737" w:type="dxa"/>
            <w:vAlign w:val="center"/>
          </w:tcPr>
          <w:p w14:paraId="6733FC24">
            <w:pPr>
              <w:spacing w:line="300" w:lineRule="exact"/>
              <w:jc w:val="center"/>
              <w:rPr>
                <w:rFonts w:ascii="方正书宋_GBK" w:eastAsia="方正书宋_GBK"/>
              </w:rPr>
            </w:pPr>
          </w:p>
        </w:tc>
        <w:tc>
          <w:tcPr>
            <w:tcW w:w="737" w:type="dxa"/>
            <w:vAlign w:val="center"/>
          </w:tcPr>
          <w:p w14:paraId="7C5D3037">
            <w:pPr>
              <w:spacing w:line="300" w:lineRule="exact"/>
              <w:jc w:val="center"/>
              <w:rPr>
                <w:rFonts w:ascii="方正书宋_GBK" w:eastAsia="方正书宋_GBK"/>
              </w:rPr>
            </w:pPr>
          </w:p>
        </w:tc>
        <w:tc>
          <w:tcPr>
            <w:tcW w:w="737" w:type="dxa"/>
            <w:vAlign w:val="center"/>
          </w:tcPr>
          <w:p w14:paraId="70742E86">
            <w:pPr>
              <w:spacing w:line="300" w:lineRule="exact"/>
              <w:jc w:val="center"/>
              <w:rPr>
                <w:rFonts w:ascii="方正书宋_GBK" w:eastAsia="方正书宋_GBK"/>
              </w:rPr>
            </w:pPr>
          </w:p>
        </w:tc>
        <w:tc>
          <w:tcPr>
            <w:tcW w:w="737" w:type="dxa"/>
            <w:vAlign w:val="center"/>
          </w:tcPr>
          <w:p w14:paraId="304A02D9">
            <w:pPr>
              <w:spacing w:line="300" w:lineRule="exact"/>
              <w:jc w:val="center"/>
              <w:rPr>
                <w:rFonts w:ascii="方正书宋_GBK" w:eastAsia="方正书宋_GBK"/>
              </w:rPr>
            </w:pPr>
          </w:p>
        </w:tc>
      </w:tr>
      <w:tr w14:paraId="4225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68FEE9F">
            <w:pPr>
              <w:spacing w:line="300" w:lineRule="exact"/>
              <w:jc w:val="left"/>
              <w:rPr>
                <w:rFonts w:ascii="方正书宋_GBK" w:eastAsia="方正书宋_GBK"/>
                <w:b/>
              </w:rPr>
            </w:pPr>
          </w:p>
        </w:tc>
        <w:tc>
          <w:tcPr>
            <w:tcW w:w="1276" w:type="dxa"/>
            <w:vMerge w:val="continue"/>
            <w:vAlign w:val="center"/>
          </w:tcPr>
          <w:p w14:paraId="5AAC603A">
            <w:pPr>
              <w:spacing w:line="300" w:lineRule="exact"/>
              <w:jc w:val="left"/>
              <w:rPr>
                <w:rFonts w:ascii="方正书宋_GBK" w:eastAsia="方正书宋_GBK"/>
              </w:rPr>
            </w:pPr>
          </w:p>
        </w:tc>
        <w:tc>
          <w:tcPr>
            <w:tcW w:w="2976" w:type="dxa"/>
            <w:vMerge w:val="continue"/>
            <w:vAlign w:val="center"/>
          </w:tcPr>
          <w:p w14:paraId="66FA66B3">
            <w:pPr>
              <w:spacing w:line="300" w:lineRule="exact"/>
              <w:jc w:val="left"/>
              <w:rPr>
                <w:rFonts w:ascii="方正书宋_GBK" w:eastAsia="方正书宋_GBK"/>
              </w:rPr>
            </w:pPr>
          </w:p>
        </w:tc>
        <w:tc>
          <w:tcPr>
            <w:tcW w:w="2976" w:type="dxa"/>
            <w:vMerge w:val="continue"/>
            <w:vAlign w:val="center"/>
          </w:tcPr>
          <w:p w14:paraId="64A91F7D">
            <w:pPr>
              <w:spacing w:line="300" w:lineRule="exact"/>
              <w:jc w:val="left"/>
              <w:rPr>
                <w:rFonts w:ascii="方正书宋_GBK" w:eastAsia="方正书宋_GBK"/>
              </w:rPr>
            </w:pPr>
          </w:p>
        </w:tc>
        <w:tc>
          <w:tcPr>
            <w:tcW w:w="1417" w:type="dxa"/>
            <w:vAlign w:val="center"/>
          </w:tcPr>
          <w:p w14:paraId="37051ECF">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三免</w:t>
            </w:r>
            <w:r>
              <w:rPr>
                <w:rFonts w:ascii="方正书宋_GBK" w:eastAsia="方正书宋_GBK"/>
              </w:rPr>
              <w:t>”</w:t>
            </w:r>
            <w:r>
              <w:rPr>
                <w:rFonts w:hint="eastAsia" w:ascii="方正书宋_GBK" w:eastAsia="方正书宋_GBK"/>
              </w:rPr>
              <w:t>的高中贫困学生数量</w:t>
            </w:r>
          </w:p>
        </w:tc>
        <w:tc>
          <w:tcPr>
            <w:tcW w:w="737" w:type="dxa"/>
            <w:vAlign w:val="center"/>
          </w:tcPr>
          <w:p w14:paraId="62DC378C">
            <w:pPr>
              <w:spacing w:line="300" w:lineRule="exact"/>
              <w:jc w:val="center"/>
              <w:rPr>
                <w:rFonts w:ascii="方正书宋_GBK" w:eastAsia="方正书宋_GBK"/>
              </w:rPr>
            </w:pPr>
          </w:p>
        </w:tc>
        <w:tc>
          <w:tcPr>
            <w:tcW w:w="737" w:type="dxa"/>
            <w:vAlign w:val="center"/>
          </w:tcPr>
          <w:p w14:paraId="7D1A29F5">
            <w:pPr>
              <w:spacing w:line="300" w:lineRule="exact"/>
              <w:jc w:val="center"/>
              <w:rPr>
                <w:rFonts w:ascii="方正书宋_GBK" w:eastAsia="方正书宋_GBK"/>
              </w:rPr>
            </w:pPr>
          </w:p>
        </w:tc>
        <w:tc>
          <w:tcPr>
            <w:tcW w:w="737" w:type="dxa"/>
            <w:vAlign w:val="center"/>
          </w:tcPr>
          <w:p w14:paraId="5122D8E8">
            <w:pPr>
              <w:spacing w:line="300" w:lineRule="exact"/>
              <w:jc w:val="center"/>
              <w:rPr>
                <w:rFonts w:ascii="方正书宋_GBK" w:eastAsia="方正书宋_GBK"/>
              </w:rPr>
            </w:pPr>
          </w:p>
        </w:tc>
        <w:tc>
          <w:tcPr>
            <w:tcW w:w="737" w:type="dxa"/>
            <w:vAlign w:val="center"/>
          </w:tcPr>
          <w:p w14:paraId="29B0E92D">
            <w:pPr>
              <w:spacing w:line="300" w:lineRule="exact"/>
              <w:jc w:val="center"/>
              <w:rPr>
                <w:rFonts w:ascii="方正书宋_GBK" w:eastAsia="方正书宋_GBK"/>
              </w:rPr>
            </w:pPr>
          </w:p>
        </w:tc>
      </w:tr>
      <w:tr w14:paraId="6E9D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082BBF6">
            <w:pPr>
              <w:spacing w:line="300" w:lineRule="exact"/>
              <w:jc w:val="left"/>
              <w:rPr>
                <w:rFonts w:ascii="方正书宋_GBK" w:eastAsia="方正书宋_GBK"/>
                <w:b/>
              </w:rPr>
            </w:pPr>
            <w:r>
              <w:rPr>
                <w:rFonts w:hint="eastAsia" w:ascii="方正书宋_GBK" w:eastAsia="方正书宋_GBK"/>
                <w:b/>
              </w:rPr>
              <w:t>职业教育</w:t>
            </w:r>
          </w:p>
        </w:tc>
        <w:tc>
          <w:tcPr>
            <w:tcW w:w="1276" w:type="dxa"/>
            <w:vAlign w:val="center"/>
          </w:tcPr>
          <w:p w14:paraId="35AF4C53">
            <w:pPr>
              <w:spacing w:line="300" w:lineRule="exact"/>
              <w:jc w:val="left"/>
              <w:rPr>
                <w:rFonts w:hint="eastAsia" w:ascii="方正书宋_GBK" w:eastAsia="方正书宋_GBK"/>
                <w:lang w:eastAsia="zh-CN"/>
              </w:rPr>
            </w:pPr>
            <w:r>
              <w:rPr>
                <w:rFonts w:hint="eastAsia" w:ascii="方正书宋_GBK" w:eastAsia="方正书宋_GBK"/>
                <w:lang w:val="en-US" w:eastAsia="zh-CN"/>
              </w:rPr>
              <w:t>840.1</w:t>
            </w:r>
          </w:p>
        </w:tc>
        <w:tc>
          <w:tcPr>
            <w:tcW w:w="2976" w:type="dxa"/>
            <w:vAlign w:val="center"/>
          </w:tcPr>
          <w:p w14:paraId="67004B87">
            <w:pPr>
              <w:spacing w:line="300" w:lineRule="exact"/>
              <w:jc w:val="left"/>
              <w:rPr>
                <w:rFonts w:ascii="方正书宋_GBK" w:eastAsia="方正书宋_GBK"/>
              </w:rPr>
            </w:pPr>
            <w:r>
              <w:rPr>
                <w:rFonts w:hint="eastAsia" w:ascii="方正书宋_GBK" w:eastAsia="方正书宋_GBK"/>
              </w:rPr>
              <w:t>大力发展职业教育，坚持以就业为导向，深化职业教育教学改革，增强职业教育发展活力。</w:t>
            </w:r>
          </w:p>
        </w:tc>
        <w:tc>
          <w:tcPr>
            <w:tcW w:w="2976" w:type="dxa"/>
            <w:vAlign w:val="center"/>
          </w:tcPr>
          <w:p w14:paraId="0C7A00B9">
            <w:pPr>
              <w:spacing w:line="300" w:lineRule="exact"/>
              <w:jc w:val="left"/>
              <w:rPr>
                <w:rFonts w:ascii="方正书宋_GBK" w:eastAsia="方正书宋_GBK"/>
              </w:rPr>
            </w:pPr>
            <w:r>
              <w:rPr>
                <w:rFonts w:hint="eastAsia" w:ascii="方正书宋_GBK" w:eastAsia="方正书宋_GBK"/>
              </w:rPr>
              <w:t>推进职业教育质量提升工程。认真贯彻落实上级中等职业学校各类专业教学标准，推进中等职业学校教学工作诊断与改进。</w:t>
            </w:r>
          </w:p>
        </w:tc>
        <w:tc>
          <w:tcPr>
            <w:tcW w:w="1417" w:type="dxa"/>
            <w:vAlign w:val="center"/>
          </w:tcPr>
          <w:p w14:paraId="7CE670EE">
            <w:pPr>
              <w:spacing w:line="300" w:lineRule="exact"/>
              <w:jc w:val="left"/>
              <w:rPr>
                <w:rFonts w:ascii="方正书宋_GBK" w:eastAsia="方正书宋_GBK"/>
              </w:rPr>
            </w:pPr>
          </w:p>
        </w:tc>
        <w:tc>
          <w:tcPr>
            <w:tcW w:w="737" w:type="dxa"/>
            <w:vAlign w:val="center"/>
          </w:tcPr>
          <w:p w14:paraId="7049C258">
            <w:pPr>
              <w:spacing w:line="300" w:lineRule="exact"/>
              <w:jc w:val="center"/>
              <w:rPr>
                <w:rFonts w:ascii="方正书宋_GBK" w:eastAsia="方正书宋_GBK"/>
              </w:rPr>
            </w:pPr>
          </w:p>
        </w:tc>
        <w:tc>
          <w:tcPr>
            <w:tcW w:w="737" w:type="dxa"/>
            <w:vAlign w:val="center"/>
          </w:tcPr>
          <w:p w14:paraId="392AD778">
            <w:pPr>
              <w:spacing w:line="300" w:lineRule="exact"/>
              <w:jc w:val="center"/>
              <w:rPr>
                <w:rFonts w:ascii="方正书宋_GBK" w:eastAsia="方正书宋_GBK"/>
              </w:rPr>
            </w:pPr>
          </w:p>
        </w:tc>
        <w:tc>
          <w:tcPr>
            <w:tcW w:w="737" w:type="dxa"/>
            <w:vAlign w:val="center"/>
          </w:tcPr>
          <w:p w14:paraId="5DBE777A">
            <w:pPr>
              <w:spacing w:line="300" w:lineRule="exact"/>
              <w:jc w:val="center"/>
              <w:rPr>
                <w:rFonts w:ascii="方正书宋_GBK" w:eastAsia="方正书宋_GBK"/>
              </w:rPr>
            </w:pPr>
          </w:p>
        </w:tc>
        <w:tc>
          <w:tcPr>
            <w:tcW w:w="737" w:type="dxa"/>
            <w:vAlign w:val="center"/>
          </w:tcPr>
          <w:p w14:paraId="694FF179">
            <w:pPr>
              <w:spacing w:line="300" w:lineRule="exact"/>
              <w:jc w:val="center"/>
              <w:rPr>
                <w:rFonts w:ascii="方正书宋_GBK" w:eastAsia="方正书宋_GBK"/>
              </w:rPr>
            </w:pPr>
          </w:p>
        </w:tc>
      </w:tr>
      <w:tr w14:paraId="5C4BD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8866CA6">
            <w:pPr>
              <w:spacing w:line="300" w:lineRule="exact"/>
              <w:jc w:val="left"/>
              <w:rPr>
                <w:rFonts w:ascii="方正书宋_GBK" w:eastAsia="方正书宋_GBK"/>
                <w:b/>
              </w:rPr>
            </w:pPr>
            <w:r>
              <w:rPr>
                <w:rFonts w:hint="eastAsia" w:ascii="方正书宋_GBK" w:eastAsia="方正书宋_GBK"/>
                <w:b/>
              </w:rPr>
              <w:t>　　提升中等职业教育质量</w:t>
            </w:r>
          </w:p>
        </w:tc>
        <w:tc>
          <w:tcPr>
            <w:tcW w:w="1276" w:type="dxa"/>
            <w:vMerge w:val="restart"/>
            <w:vAlign w:val="center"/>
          </w:tcPr>
          <w:p w14:paraId="15AE2789">
            <w:pPr>
              <w:spacing w:line="300" w:lineRule="exact"/>
              <w:jc w:val="left"/>
              <w:rPr>
                <w:rFonts w:hint="eastAsia" w:ascii="方正书宋_GBK" w:eastAsia="方正书宋_GBK"/>
                <w:lang w:eastAsia="zh-CN"/>
              </w:rPr>
            </w:pPr>
            <w:r>
              <w:rPr>
                <w:rFonts w:hint="eastAsia" w:ascii="方正书宋_GBK" w:eastAsia="方正书宋_GBK"/>
                <w:lang w:val="en-US" w:eastAsia="zh-CN"/>
              </w:rPr>
              <w:t>48</w:t>
            </w:r>
          </w:p>
        </w:tc>
        <w:tc>
          <w:tcPr>
            <w:tcW w:w="2976" w:type="dxa"/>
            <w:vMerge w:val="restart"/>
            <w:vAlign w:val="center"/>
          </w:tcPr>
          <w:p w14:paraId="5E444055">
            <w:pPr>
              <w:spacing w:line="300" w:lineRule="exact"/>
              <w:jc w:val="left"/>
              <w:rPr>
                <w:rFonts w:ascii="方正书宋_GBK" w:eastAsia="方正书宋_GBK"/>
              </w:rPr>
            </w:pPr>
            <w:r>
              <w:rPr>
                <w:rFonts w:hint="eastAsia" w:ascii="方正书宋_GBK" w:eastAsia="方正书宋_GBK"/>
              </w:rPr>
              <w:t>实施重点中职学校质量提升计划，建设全省精品校，形成优势带动。改善职业学校办学条件；落实中等职业学校免学费、助学金政策和生均公用经费标准。</w:t>
            </w:r>
          </w:p>
        </w:tc>
        <w:tc>
          <w:tcPr>
            <w:tcW w:w="2976" w:type="dxa"/>
            <w:vMerge w:val="restart"/>
            <w:vAlign w:val="center"/>
          </w:tcPr>
          <w:p w14:paraId="1C9E4665">
            <w:pPr>
              <w:spacing w:line="300" w:lineRule="exact"/>
              <w:jc w:val="left"/>
              <w:rPr>
                <w:rFonts w:ascii="方正书宋_GBK" w:eastAsia="方正书宋_GBK"/>
              </w:rPr>
            </w:pPr>
            <w:r>
              <w:rPr>
                <w:rFonts w:hint="eastAsia" w:ascii="方正书宋_GBK" w:eastAsia="方正书宋_GBK"/>
              </w:rPr>
              <w:t>落实中等职业学校免学费、助学金政策和生均公用经费标准。</w:t>
            </w:r>
          </w:p>
        </w:tc>
        <w:tc>
          <w:tcPr>
            <w:tcW w:w="1417" w:type="dxa"/>
            <w:vAlign w:val="center"/>
          </w:tcPr>
          <w:p w14:paraId="67DEBBD8">
            <w:pPr>
              <w:spacing w:line="300" w:lineRule="exact"/>
              <w:jc w:val="left"/>
              <w:rPr>
                <w:rFonts w:ascii="方正书宋_GBK" w:eastAsia="方正书宋_GBK"/>
              </w:rPr>
            </w:pPr>
            <w:r>
              <w:rPr>
                <w:rFonts w:hint="eastAsia" w:ascii="方正书宋_GBK" w:eastAsia="方正书宋_GBK"/>
              </w:rPr>
              <w:t>中职生均校舍面积</w:t>
            </w:r>
          </w:p>
        </w:tc>
        <w:tc>
          <w:tcPr>
            <w:tcW w:w="737" w:type="dxa"/>
            <w:vAlign w:val="center"/>
          </w:tcPr>
          <w:p w14:paraId="11EC97F4">
            <w:pPr>
              <w:spacing w:line="300" w:lineRule="exact"/>
              <w:jc w:val="center"/>
              <w:rPr>
                <w:rFonts w:ascii="方正书宋_GBK" w:eastAsia="方正书宋_GBK"/>
              </w:rPr>
            </w:pPr>
          </w:p>
        </w:tc>
        <w:tc>
          <w:tcPr>
            <w:tcW w:w="737" w:type="dxa"/>
            <w:vAlign w:val="center"/>
          </w:tcPr>
          <w:p w14:paraId="6E086259">
            <w:pPr>
              <w:spacing w:line="300" w:lineRule="exact"/>
              <w:jc w:val="center"/>
              <w:rPr>
                <w:rFonts w:ascii="方正书宋_GBK" w:eastAsia="方正书宋_GBK"/>
              </w:rPr>
            </w:pPr>
          </w:p>
        </w:tc>
        <w:tc>
          <w:tcPr>
            <w:tcW w:w="737" w:type="dxa"/>
            <w:vAlign w:val="center"/>
          </w:tcPr>
          <w:p w14:paraId="7A8E68C9">
            <w:pPr>
              <w:spacing w:line="300" w:lineRule="exact"/>
              <w:jc w:val="center"/>
              <w:rPr>
                <w:rFonts w:ascii="方正书宋_GBK" w:eastAsia="方正书宋_GBK"/>
              </w:rPr>
            </w:pPr>
          </w:p>
        </w:tc>
        <w:tc>
          <w:tcPr>
            <w:tcW w:w="737" w:type="dxa"/>
            <w:vAlign w:val="center"/>
          </w:tcPr>
          <w:p w14:paraId="790AA256">
            <w:pPr>
              <w:spacing w:line="300" w:lineRule="exact"/>
              <w:jc w:val="center"/>
              <w:rPr>
                <w:rFonts w:ascii="方正书宋_GBK" w:eastAsia="方正书宋_GBK"/>
              </w:rPr>
            </w:pPr>
          </w:p>
        </w:tc>
      </w:tr>
      <w:tr w14:paraId="3DF0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C78381D">
            <w:pPr>
              <w:spacing w:line="300" w:lineRule="exact"/>
              <w:jc w:val="left"/>
              <w:rPr>
                <w:rFonts w:ascii="方正书宋_GBK" w:eastAsia="方正书宋_GBK"/>
                <w:b/>
              </w:rPr>
            </w:pPr>
          </w:p>
        </w:tc>
        <w:tc>
          <w:tcPr>
            <w:tcW w:w="1276" w:type="dxa"/>
            <w:vMerge w:val="continue"/>
            <w:vAlign w:val="center"/>
          </w:tcPr>
          <w:p w14:paraId="04229EBB">
            <w:pPr>
              <w:spacing w:line="300" w:lineRule="exact"/>
              <w:jc w:val="left"/>
              <w:rPr>
                <w:rFonts w:ascii="方正书宋_GBK" w:eastAsia="方正书宋_GBK"/>
              </w:rPr>
            </w:pPr>
          </w:p>
        </w:tc>
        <w:tc>
          <w:tcPr>
            <w:tcW w:w="2976" w:type="dxa"/>
            <w:vMerge w:val="continue"/>
            <w:vAlign w:val="center"/>
          </w:tcPr>
          <w:p w14:paraId="6796E59D">
            <w:pPr>
              <w:spacing w:line="300" w:lineRule="exact"/>
              <w:jc w:val="left"/>
              <w:rPr>
                <w:rFonts w:ascii="方正书宋_GBK" w:eastAsia="方正书宋_GBK"/>
              </w:rPr>
            </w:pPr>
          </w:p>
        </w:tc>
        <w:tc>
          <w:tcPr>
            <w:tcW w:w="2976" w:type="dxa"/>
            <w:vMerge w:val="continue"/>
            <w:vAlign w:val="center"/>
          </w:tcPr>
          <w:p w14:paraId="5D47C9BA">
            <w:pPr>
              <w:spacing w:line="300" w:lineRule="exact"/>
              <w:jc w:val="left"/>
              <w:rPr>
                <w:rFonts w:ascii="方正书宋_GBK" w:eastAsia="方正书宋_GBK"/>
              </w:rPr>
            </w:pPr>
          </w:p>
        </w:tc>
        <w:tc>
          <w:tcPr>
            <w:tcW w:w="1417" w:type="dxa"/>
            <w:vAlign w:val="center"/>
          </w:tcPr>
          <w:p w14:paraId="4DD4B663">
            <w:pPr>
              <w:spacing w:line="300" w:lineRule="exact"/>
              <w:jc w:val="left"/>
              <w:rPr>
                <w:rFonts w:ascii="方正书宋_GBK" w:eastAsia="方正书宋_GBK"/>
              </w:rPr>
            </w:pPr>
            <w:r>
              <w:rPr>
                <w:rFonts w:hint="eastAsia" w:ascii="方正书宋_GBK" w:eastAsia="方正书宋_GBK"/>
              </w:rPr>
              <w:t>中职生均设备价值</w:t>
            </w:r>
          </w:p>
        </w:tc>
        <w:tc>
          <w:tcPr>
            <w:tcW w:w="737" w:type="dxa"/>
            <w:vAlign w:val="center"/>
          </w:tcPr>
          <w:p w14:paraId="4B844AA0">
            <w:pPr>
              <w:spacing w:line="300" w:lineRule="exact"/>
              <w:jc w:val="center"/>
              <w:rPr>
                <w:rFonts w:ascii="方正书宋_GBK" w:eastAsia="方正书宋_GBK"/>
              </w:rPr>
            </w:pPr>
          </w:p>
        </w:tc>
        <w:tc>
          <w:tcPr>
            <w:tcW w:w="737" w:type="dxa"/>
            <w:vAlign w:val="center"/>
          </w:tcPr>
          <w:p w14:paraId="70351878">
            <w:pPr>
              <w:spacing w:line="300" w:lineRule="exact"/>
              <w:jc w:val="center"/>
              <w:rPr>
                <w:rFonts w:ascii="方正书宋_GBK" w:eastAsia="方正书宋_GBK"/>
              </w:rPr>
            </w:pPr>
          </w:p>
        </w:tc>
        <w:tc>
          <w:tcPr>
            <w:tcW w:w="737" w:type="dxa"/>
            <w:vAlign w:val="center"/>
          </w:tcPr>
          <w:p w14:paraId="412C9151">
            <w:pPr>
              <w:spacing w:line="300" w:lineRule="exact"/>
              <w:jc w:val="center"/>
              <w:rPr>
                <w:rFonts w:ascii="方正书宋_GBK" w:eastAsia="方正书宋_GBK"/>
              </w:rPr>
            </w:pPr>
          </w:p>
        </w:tc>
        <w:tc>
          <w:tcPr>
            <w:tcW w:w="737" w:type="dxa"/>
            <w:vAlign w:val="center"/>
          </w:tcPr>
          <w:p w14:paraId="1D8125B1">
            <w:pPr>
              <w:spacing w:line="300" w:lineRule="exact"/>
              <w:jc w:val="center"/>
              <w:rPr>
                <w:rFonts w:ascii="方正书宋_GBK" w:eastAsia="方正书宋_GBK"/>
              </w:rPr>
            </w:pPr>
          </w:p>
        </w:tc>
      </w:tr>
      <w:tr w14:paraId="153A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79DEFB7">
            <w:pPr>
              <w:spacing w:line="300" w:lineRule="exact"/>
              <w:jc w:val="left"/>
              <w:rPr>
                <w:rFonts w:ascii="方正书宋_GBK" w:eastAsia="方正书宋_GBK"/>
                <w:b/>
              </w:rPr>
            </w:pPr>
          </w:p>
        </w:tc>
        <w:tc>
          <w:tcPr>
            <w:tcW w:w="1276" w:type="dxa"/>
            <w:vMerge w:val="continue"/>
            <w:vAlign w:val="center"/>
          </w:tcPr>
          <w:p w14:paraId="2E77261F">
            <w:pPr>
              <w:spacing w:line="300" w:lineRule="exact"/>
              <w:jc w:val="left"/>
              <w:rPr>
                <w:rFonts w:ascii="方正书宋_GBK" w:eastAsia="方正书宋_GBK"/>
              </w:rPr>
            </w:pPr>
          </w:p>
        </w:tc>
        <w:tc>
          <w:tcPr>
            <w:tcW w:w="2976" w:type="dxa"/>
            <w:vMerge w:val="continue"/>
            <w:vAlign w:val="center"/>
          </w:tcPr>
          <w:p w14:paraId="2BE4BEE8">
            <w:pPr>
              <w:spacing w:line="300" w:lineRule="exact"/>
              <w:jc w:val="left"/>
              <w:rPr>
                <w:rFonts w:ascii="方正书宋_GBK" w:eastAsia="方正书宋_GBK"/>
              </w:rPr>
            </w:pPr>
          </w:p>
        </w:tc>
        <w:tc>
          <w:tcPr>
            <w:tcW w:w="2976" w:type="dxa"/>
            <w:vMerge w:val="continue"/>
            <w:vAlign w:val="center"/>
          </w:tcPr>
          <w:p w14:paraId="711B1CF3">
            <w:pPr>
              <w:spacing w:line="300" w:lineRule="exact"/>
              <w:jc w:val="left"/>
              <w:rPr>
                <w:rFonts w:ascii="方正书宋_GBK" w:eastAsia="方正书宋_GBK"/>
              </w:rPr>
            </w:pPr>
          </w:p>
        </w:tc>
        <w:tc>
          <w:tcPr>
            <w:tcW w:w="1417" w:type="dxa"/>
            <w:vAlign w:val="center"/>
          </w:tcPr>
          <w:p w14:paraId="54ED58B3">
            <w:pPr>
              <w:spacing w:line="300" w:lineRule="exact"/>
              <w:jc w:val="left"/>
              <w:rPr>
                <w:rFonts w:ascii="方正书宋_GBK" w:eastAsia="方正书宋_GBK"/>
              </w:rPr>
            </w:pPr>
            <w:r>
              <w:rPr>
                <w:rFonts w:hint="eastAsia" w:ascii="方正书宋_GBK" w:eastAsia="方正书宋_GBK"/>
              </w:rPr>
              <w:t>家庭经济困难学生助学金覆盖率</w:t>
            </w:r>
          </w:p>
        </w:tc>
        <w:tc>
          <w:tcPr>
            <w:tcW w:w="737" w:type="dxa"/>
            <w:vAlign w:val="center"/>
          </w:tcPr>
          <w:p w14:paraId="19A78E32">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43E73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1B0596F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40EFADCA">
            <w:pPr>
              <w:spacing w:line="300" w:lineRule="exact"/>
              <w:jc w:val="center"/>
              <w:rPr>
                <w:rFonts w:ascii="方正书宋_GBK" w:eastAsia="方正书宋_GBK"/>
              </w:rPr>
            </w:pPr>
            <w:r>
              <w:rPr>
                <w:rFonts w:ascii="方正书宋_GBK" w:eastAsia="方正书宋_GBK"/>
              </w:rPr>
              <w:t>&lt;96%</w:t>
            </w:r>
          </w:p>
        </w:tc>
      </w:tr>
      <w:tr w14:paraId="1E57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CE278DF">
            <w:pPr>
              <w:spacing w:line="300" w:lineRule="exact"/>
              <w:jc w:val="left"/>
              <w:rPr>
                <w:rFonts w:ascii="方正书宋_GBK" w:eastAsia="方正书宋_GBK"/>
                <w:b/>
              </w:rPr>
            </w:pPr>
          </w:p>
        </w:tc>
        <w:tc>
          <w:tcPr>
            <w:tcW w:w="1276" w:type="dxa"/>
            <w:vMerge w:val="continue"/>
            <w:vAlign w:val="center"/>
          </w:tcPr>
          <w:p w14:paraId="097C3DA5">
            <w:pPr>
              <w:spacing w:line="300" w:lineRule="exact"/>
              <w:jc w:val="left"/>
              <w:rPr>
                <w:rFonts w:ascii="方正书宋_GBK" w:eastAsia="方正书宋_GBK"/>
              </w:rPr>
            </w:pPr>
          </w:p>
        </w:tc>
        <w:tc>
          <w:tcPr>
            <w:tcW w:w="2976" w:type="dxa"/>
            <w:vMerge w:val="continue"/>
            <w:vAlign w:val="center"/>
          </w:tcPr>
          <w:p w14:paraId="7012C91A">
            <w:pPr>
              <w:spacing w:line="300" w:lineRule="exact"/>
              <w:jc w:val="left"/>
              <w:rPr>
                <w:rFonts w:ascii="方正书宋_GBK" w:eastAsia="方正书宋_GBK"/>
              </w:rPr>
            </w:pPr>
          </w:p>
        </w:tc>
        <w:tc>
          <w:tcPr>
            <w:tcW w:w="2976" w:type="dxa"/>
            <w:vMerge w:val="continue"/>
            <w:vAlign w:val="center"/>
          </w:tcPr>
          <w:p w14:paraId="5EA97D59">
            <w:pPr>
              <w:spacing w:line="300" w:lineRule="exact"/>
              <w:jc w:val="left"/>
              <w:rPr>
                <w:rFonts w:ascii="方正书宋_GBK" w:eastAsia="方正书宋_GBK"/>
              </w:rPr>
            </w:pPr>
          </w:p>
        </w:tc>
        <w:tc>
          <w:tcPr>
            <w:tcW w:w="1417" w:type="dxa"/>
            <w:vAlign w:val="center"/>
          </w:tcPr>
          <w:p w14:paraId="1A2C33F3">
            <w:pPr>
              <w:spacing w:line="300" w:lineRule="exact"/>
              <w:jc w:val="left"/>
              <w:rPr>
                <w:rFonts w:ascii="方正书宋_GBK" w:eastAsia="方正书宋_GBK"/>
              </w:rPr>
            </w:pPr>
            <w:r>
              <w:rPr>
                <w:rFonts w:hint="eastAsia" w:ascii="方正书宋_GBK" w:eastAsia="方正书宋_GBK"/>
              </w:rPr>
              <w:t>新建、改扩建中职校舍面积</w:t>
            </w:r>
          </w:p>
        </w:tc>
        <w:tc>
          <w:tcPr>
            <w:tcW w:w="737" w:type="dxa"/>
            <w:vAlign w:val="center"/>
          </w:tcPr>
          <w:p w14:paraId="5C9142F9">
            <w:pPr>
              <w:spacing w:line="300" w:lineRule="exact"/>
              <w:jc w:val="center"/>
              <w:rPr>
                <w:rFonts w:ascii="方正书宋_GBK" w:eastAsia="方正书宋_GBK"/>
              </w:rPr>
            </w:pPr>
          </w:p>
        </w:tc>
        <w:tc>
          <w:tcPr>
            <w:tcW w:w="737" w:type="dxa"/>
            <w:vAlign w:val="center"/>
          </w:tcPr>
          <w:p w14:paraId="0DDBD3CE">
            <w:pPr>
              <w:spacing w:line="300" w:lineRule="exact"/>
              <w:jc w:val="center"/>
              <w:rPr>
                <w:rFonts w:ascii="方正书宋_GBK" w:eastAsia="方正书宋_GBK"/>
              </w:rPr>
            </w:pPr>
          </w:p>
        </w:tc>
        <w:tc>
          <w:tcPr>
            <w:tcW w:w="737" w:type="dxa"/>
            <w:vAlign w:val="center"/>
          </w:tcPr>
          <w:p w14:paraId="18377E96">
            <w:pPr>
              <w:spacing w:line="300" w:lineRule="exact"/>
              <w:jc w:val="center"/>
              <w:rPr>
                <w:rFonts w:ascii="方正书宋_GBK" w:eastAsia="方正书宋_GBK"/>
              </w:rPr>
            </w:pPr>
          </w:p>
        </w:tc>
        <w:tc>
          <w:tcPr>
            <w:tcW w:w="737" w:type="dxa"/>
            <w:vAlign w:val="center"/>
          </w:tcPr>
          <w:p w14:paraId="59E85769">
            <w:pPr>
              <w:spacing w:line="300" w:lineRule="exact"/>
              <w:jc w:val="center"/>
              <w:rPr>
                <w:rFonts w:ascii="方正书宋_GBK" w:eastAsia="方正书宋_GBK"/>
              </w:rPr>
            </w:pPr>
          </w:p>
        </w:tc>
      </w:tr>
      <w:tr w14:paraId="7612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E536C0D">
            <w:pPr>
              <w:spacing w:line="300" w:lineRule="exact"/>
              <w:jc w:val="left"/>
              <w:rPr>
                <w:rFonts w:ascii="方正书宋_GBK" w:eastAsia="方正书宋_GBK"/>
                <w:b/>
              </w:rPr>
            </w:pPr>
          </w:p>
        </w:tc>
        <w:tc>
          <w:tcPr>
            <w:tcW w:w="1276" w:type="dxa"/>
            <w:vMerge w:val="continue"/>
            <w:vAlign w:val="center"/>
          </w:tcPr>
          <w:p w14:paraId="06B98C70">
            <w:pPr>
              <w:spacing w:line="300" w:lineRule="exact"/>
              <w:jc w:val="left"/>
              <w:rPr>
                <w:rFonts w:ascii="方正书宋_GBK" w:eastAsia="方正书宋_GBK"/>
              </w:rPr>
            </w:pPr>
          </w:p>
        </w:tc>
        <w:tc>
          <w:tcPr>
            <w:tcW w:w="2976" w:type="dxa"/>
            <w:vMerge w:val="continue"/>
            <w:vAlign w:val="center"/>
          </w:tcPr>
          <w:p w14:paraId="2AB32502">
            <w:pPr>
              <w:spacing w:line="300" w:lineRule="exact"/>
              <w:jc w:val="left"/>
              <w:rPr>
                <w:rFonts w:ascii="方正书宋_GBK" w:eastAsia="方正书宋_GBK"/>
              </w:rPr>
            </w:pPr>
          </w:p>
        </w:tc>
        <w:tc>
          <w:tcPr>
            <w:tcW w:w="2976" w:type="dxa"/>
            <w:vMerge w:val="continue"/>
            <w:vAlign w:val="center"/>
          </w:tcPr>
          <w:p w14:paraId="56DA6DA1">
            <w:pPr>
              <w:spacing w:line="300" w:lineRule="exact"/>
              <w:jc w:val="left"/>
              <w:rPr>
                <w:rFonts w:ascii="方正书宋_GBK" w:eastAsia="方正书宋_GBK"/>
              </w:rPr>
            </w:pPr>
          </w:p>
        </w:tc>
        <w:tc>
          <w:tcPr>
            <w:tcW w:w="1417" w:type="dxa"/>
            <w:vAlign w:val="center"/>
          </w:tcPr>
          <w:p w14:paraId="756EA19E">
            <w:pPr>
              <w:spacing w:line="300" w:lineRule="exact"/>
              <w:jc w:val="left"/>
              <w:rPr>
                <w:rFonts w:ascii="方正书宋_GBK" w:eastAsia="方正书宋_GBK"/>
              </w:rPr>
            </w:pPr>
            <w:r>
              <w:rPr>
                <w:rFonts w:hint="eastAsia" w:ascii="方正书宋_GBK" w:eastAsia="方正书宋_GBK"/>
              </w:rPr>
              <w:t>中职教学设备购置数量</w:t>
            </w:r>
          </w:p>
        </w:tc>
        <w:tc>
          <w:tcPr>
            <w:tcW w:w="737" w:type="dxa"/>
            <w:vAlign w:val="center"/>
          </w:tcPr>
          <w:p w14:paraId="69C584E4">
            <w:pPr>
              <w:spacing w:line="300" w:lineRule="exact"/>
              <w:jc w:val="center"/>
              <w:rPr>
                <w:rFonts w:ascii="方正书宋_GBK" w:eastAsia="方正书宋_GBK"/>
              </w:rPr>
            </w:pPr>
          </w:p>
        </w:tc>
        <w:tc>
          <w:tcPr>
            <w:tcW w:w="737" w:type="dxa"/>
            <w:vAlign w:val="center"/>
          </w:tcPr>
          <w:p w14:paraId="4F5E18DA">
            <w:pPr>
              <w:spacing w:line="300" w:lineRule="exact"/>
              <w:jc w:val="center"/>
              <w:rPr>
                <w:rFonts w:ascii="方正书宋_GBK" w:eastAsia="方正书宋_GBK"/>
              </w:rPr>
            </w:pPr>
          </w:p>
        </w:tc>
        <w:tc>
          <w:tcPr>
            <w:tcW w:w="737" w:type="dxa"/>
            <w:vAlign w:val="center"/>
          </w:tcPr>
          <w:p w14:paraId="2BA4A465">
            <w:pPr>
              <w:spacing w:line="300" w:lineRule="exact"/>
              <w:jc w:val="center"/>
              <w:rPr>
                <w:rFonts w:ascii="方正书宋_GBK" w:eastAsia="方正书宋_GBK"/>
              </w:rPr>
            </w:pPr>
          </w:p>
        </w:tc>
        <w:tc>
          <w:tcPr>
            <w:tcW w:w="737" w:type="dxa"/>
            <w:vAlign w:val="center"/>
          </w:tcPr>
          <w:p w14:paraId="14CFA546">
            <w:pPr>
              <w:spacing w:line="300" w:lineRule="exact"/>
              <w:jc w:val="center"/>
              <w:rPr>
                <w:rFonts w:ascii="方正书宋_GBK" w:eastAsia="方正书宋_GBK"/>
              </w:rPr>
            </w:pPr>
          </w:p>
        </w:tc>
      </w:tr>
      <w:tr w14:paraId="45EDB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991CEEF">
            <w:pPr>
              <w:spacing w:line="300" w:lineRule="exact"/>
              <w:jc w:val="left"/>
              <w:rPr>
                <w:rFonts w:ascii="方正书宋_GBK" w:eastAsia="方正书宋_GBK"/>
                <w:b/>
              </w:rPr>
            </w:pPr>
          </w:p>
        </w:tc>
        <w:tc>
          <w:tcPr>
            <w:tcW w:w="1276" w:type="dxa"/>
            <w:vMerge w:val="continue"/>
            <w:vAlign w:val="center"/>
          </w:tcPr>
          <w:p w14:paraId="63261639">
            <w:pPr>
              <w:spacing w:line="300" w:lineRule="exact"/>
              <w:jc w:val="left"/>
              <w:rPr>
                <w:rFonts w:ascii="方正书宋_GBK" w:eastAsia="方正书宋_GBK"/>
              </w:rPr>
            </w:pPr>
          </w:p>
        </w:tc>
        <w:tc>
          <w:tcPr>
            <w:tcW w:w="2976" w:type="dxa"/>
            <w:vMerge w:val="continue"/>
            <w:vAlign w:val="center"/>
          </w:tcPr>
          <w:p w14:paraId="52E7FA36">
            <w:pPr>
              <w:spacing w:line="300" w:lineRule="exact"/>
              <w:jc w:val="left"/>
              <w:rPr>
                <w:rFonts w:ascii="方正书宋_GBK" w:eastAsia="方正书宋_GBK"/>
              </w:rPr>
            </w:pPr>
          </w:p>
        </w:tc>
        <w:tc>
          <w:tcPr>
            <w:tcW w:w="2976" w:type="dxa"/>
            <w:vMerge w:val="continue"/>
            <w:vAlign w:val="center"/>
          </w:tcPr>
          <w:p w14:paraId="6EA4A7A7">
            <w:pPr>
              <w:spacing w:line="300" w:lineRule="exact"/>
              <w:jc w:val="left"/>
              <w:rPr>
                <w:rFonts w:ascii="方正书宋_GBK" w:eastAsia="方正书宋_GBK"/>
              </w:rPr>
            </w:pPr>
          </w:p>
        </w:tc>
        <w:tc>
          <w:tcPr>
            <w:tcW w:w="1417" w:type="dxa"/>
            <w:vAlign w:val="center"/>
          </w:tcPr>
          <w:p w14:paraId="19325425">
            <w:pPr>
              <w:spacing w:line="300" w:lineRule="exact"/>
              <w:jc w:val="left"/>
              <w:rPr>
                <w:rFonts w:ascii="方正书宋_GBK" w:eastAsia="方正书宋_GBK"/>
              </w:rPr>
            </w:pPr>
            <w:r>
              <w:rPr>
                <w:rFonts w:hint="eastAsia" w:ascii="方正书宋_GBK" w:eastAsia="方正书宋_GBK"/>
              </w:rPr>
              <w:t>家庭经济困难学生助学金补助人次</w:t>
            </w:r>
          </w:p>
        </w:tc>
        <w:tc>
          <w:tcPr>
            <w:tcW w:w="737" w:type="dxa"/>
            <w:vAlign w:val="center"/>
          </w:tcPr>
          <w:p w14:paraId="765BF5C6">
            <w:pPr>
              <w:spacing w:line="300" w:lineRule="exact"/>
              <w:jc w:val="center"/>
              <w:rPr>
                <w:rFonts w:ascii="方正书宋_GBK" w:eastAsia="方正书宋_GBK"/>
              </w:rPr>
            </w:pPr>
          </w:p>
        </w:tc>
        <w:tc>
          <w:tcPr>
            <w:tcW w:w="737" w:type="dxa"/>
            <w:vAlign w:val="center"/>
          </w:tcPr>
          <w:p w14:paraId="56E42F43">
            <w:pPr>
              <w:spacing w:line="300" w:lineRule="exact"/>
              <w:jc w:val="center"/>
              <w:rPr>
                <w:rFonts w:ascii="方正书宋_GBK" w:eastAsia="方正书宋_GBK"/>
              </w:rPr>
            </w:pPr>
          </w:p>
        </w:tc>
        <w:tc>
          <w:tcPr>
            <w:tcW w:w="737" w:type="dxa"/>
            <w:vAlign w:val="center"/>
          </w:tcPr>
          <w:p w14:paraId="08A6C25A">
            <w:pPr>
              <w:spacing w:line="300" w:lineRule="exact"/>
              <w:jc w:val="center"/>
              <w:rPr>
                <w:rFonts w:ascii="方正书宋_GBK" w:eastAsia="方正书宋_GBK"/>
              </w:rPr>
            </w:pPr>
          </w:p>
        </w:tc>
        <w:tc>
          <w:tcPr>
            <w:tcW w:w="737" w:type="dxa"/>
            <w:vAlign w:val="center"/>
          </w:tcPr>
          <w:p w14:paraId="58988E8D">
            <w:pPr>
              <w:spacing w:line="300" w:lineRule="exact"/>
              <w:jc w:val="center"/>
              <w:rPr>
                <w:rFonts w:ascii="方正书宋_GBK" w:eastAsia="方正书宋_GBK"/>
              </w:rPr>
            </w:pPr>
          </w:p>
        </w:tc>
      </w:tr>
      <w:tr w14:paraId="7CDC9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94D4FEE">
            <w:pPr>
              <w:spacing w:line="300" w:lineRule="exact"/>
              <w:jc w:val="left"/>
              <w:rPr>
                <w:rFonts w:ascii="方正书宋_GBK" w:eastAsia="方正书宋_GBK"/>
                <w:b/>
              </w:rPr>
            </w:pPr>
            <w:r>
              <w:rPr>
                <w:rFonts w:hint="eastAsia" w:ascii="方正书宋_GBK" w:eastAsia="方正书宋_GBK"/>
                <w:b/>
              </w:rPr>
              <w:t>　　提升高等职业教育办学水平</w:t>
            </w:r>
          </w:p>
        </w:tc>
        <w:tc>
          <w:tcPr>
            <w:tcW w:w="1276" w:type="dxa"/>
            <w:vMerge w:val="restart"/>
            <w:vAlign w:val="center"/>
          </w:tcPr>
          <w:p w14:paraId="66ACD353">
            <w:pPr>
              <w:spacing w:line="300" w:lineRule="exact"/>
              <w:jc w:val="left"/>
              <w:rPr>
                <w:rFonts w:hint="eastAsia" w:ascii="方正书宋_GBK" w:eastAsia="方正书宋_GBK"/>
                <w:lang w:eastAsia="zh-CN"/>
              </w:rPr>
            </w:pPr>
            <w:r>
              <w:rPr>
                <w:rFonts w:hint="eastAsia" w:ascii="方正书宋_GBK" w:eastAsia="方正书宋_GBK"/>
                <w:lang w:val="en-US" w:eastAsia="zh-CN"/>
              </w:rPr>
              <w:t>792.1</w:t>
            </w:r>
          </w:p>
        </w:tc>
        <w:tc>
          <w:tcPr>
            <w:tcW w:w="2976" w:type="dxa"/>
            <w:vMerge w:val="restart"/>
            <w:vAlign w:val="center"/>
          </w:tcPr>
          <w:p w14:paraId="387E4468">
            <w:pPr>
              <w:spacing w:line="300" w:lineRule="exact"/>
              <w:jc w:val="left"/>
              <w:rPr>
                <w:rFonts w:ascii="方正书宋_GBK" w:eastAsia="方正书宋_GBK"/>
              </w:rPr>
            </w:pPr>
            <w:r>
              <w:rPr>
                <w:rFonts w:hint="eastAsia" w:ascii="方正书宋_GBK" w:eastAsia="方正书宋_GBK"/>
              </w:rPr>
              <w:t>扩大优质教育资源，深化教育教学改革，提升专业发展水平。提高高职院校生均拨款水平，增强学校经费保障能力。</w:t>
            </w:r>
          </w:p>
        </w:tc>
        <w:tc>
          <w:tcPr>
            <w:tcW w:w="2976" w:type="dxa"/>
            <w:vMerge w:val="restart"/>
            <w:vAlign w:val="center"/>
          </w:tcPr>
          <w:p w14:paraId="5D797259">
            <w:pPr>
              <w:spacing w:line="300" w:lineRule="exact"/>
              <w:jc w:val="left"/>
              <w:rPr>
                <w:rFonts w:ascii="方正书宋_GBK" w:eastAsia="方正书宋_GBK"/>
              </w:rPr>
            </w:pPr>
            <w:r>
              <w:rPr>
                <w:rFonts w:hint="eastAsia" w:ascii="方正书宋_GBK" w:eastAsia="方正书宋_GBK"/>
              </w:rPr>
              <w:t>深化教育教学改革，进一步扩大高等职业教育优质教育资源，提高高职高专院校生均拨款水平，</w:t>
            </w:r>
            <w:r>
              <w:rPr>
                <w:rFonts w:ascii="方正书宋_GBK" w:eastAsia="方正书宋_GBK"/>
              </w:rPr>
              <w:t>2017</w:t>
            </w:r>
            <w:r>
              <w:rPr>
                <w:rFonts w:hint="eastAsia" w:ascii="方正书宋_GBK" w:eastAsia="方正书宋_GBK"/>
              </w:rPr>
              <w:t>年力争达到</w:t>
            </w:r>
            <w:r>
              <w:rPr>
                <w:rFonts w:ascii="方正书宋_GBK" w:eastAsia="方正书宋_GBK"/>
              </w:rPr>
              <w:t>12000</w:t>
            </w:r>
            <w:r>
              <w:rPr>
                <w:rFonts w:hint="eastAsia" w:ascii="方正书宋_GBK" w:eastAsia="方正书宋_GBK"/>
              </w:rPr>
              <w:t>元。</w:t>
            </w:r>
          </w:p>
        </w:tc>
        <w:tc>
          <w:tcPr>
            <w:tcW w:w="1417" w:type="dxa"/>
            <w:vAlign w:val="center"/>
          </w:tcPr>
          <w:p w14:paraId="53598D53">
            <w:pPr>
              <w:spacing w:line="300" w:lineRule="exact"/>
              <w:jc w:val="left"/>
              <w:rPr>
                <w:rFonts w:ascii="方正书宋_GBK" w:eastAsia="方正书宋_GBK"/>
              </w:rPr>
            </w:pPr>
            <w:r>
              <w:rPr>
                <w:rFonts w:hint="eastAsia" w:ascii="方正书宋_GBK" w:eastAsia="方正书宋_GBK"/>
              </w:rPr>
              <w:t>教学保障率</w:t>
            </w:r>
          </w:p>
        </w:tc>
        <w:tc>
          <w:tcPr>
            <w:tcW w:w="737" w:type="dxa"/>
            <w:vAlign w:val="center"/>
          </w:tcPr>
          <w:p w14:paraId="78EE409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E3D0A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DEF7CA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099BCFE">
            <w:pPr>
              <w:spacing w:line="300" w:lineRule="exact"/>
              <w:jc w:val="center"/>
              <w:rPr>
                <w:rFonts w:ascii="方正书宋_GBK" w:eastAsia="方正书宋_GBK"/>
              </w:rPr>
            </w:pPr>
            <w:r>
              <w:rPr>
                <w:rFonts w:ascii="方正书宋_GBK" w:eastAsia="方正书宋_GBK"/>
              </w:rPr>
              <w:t>&lt;90%</w:t>
            </w:r>
          </w:p>
        </w:tc>
      </w:tr>
      <w:tr w14:paraId="3778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5183D72">
            <w:pPr>
              <w:spacing w:line="300" w:lineRule="exact"/>
              <w:jc w:val="left"/>
              <w:rPr>
                <w:rFonts w:ascii="方正书宋_GBK" w:eastAsia="方正书宋_GBK"/>
                <w:b/>
              </w:rPr>
            </w:pPr>
          </w:p>
        </w:tc>
        <w:tc>
          <w:tcPr>
            <w:tcW w:w="1276" w:type="dxa"/>
            <w:vMerge w:val="continue"/>
            <w:vAlign w:val="center"/>
          </w:tcPr>
          <w:p w14:paraId="010799AB">
            <w:pPr>
              <w:spacing w:line="300" w:lineRule="exact"/>
              <w:jc w:val="left"/>
              <w:rPr>
                <w:rFonts w:ascii="方正书宋_GBK" w:eastAsia="方正书宋_GBK"/>
              </w:rPr>
            </w:pPr>
          </w:p>
        </w:tc>
        <w:tc>
          <w:tcPr>
            <w:tcW w:w="2976" w:type="dxa"/>
            <w:vMerge w:val="continue"/>
            <w:vAlign w:val="center"/>
          </w:tcPr>
          <w:p w14:paraId="4EB79CCB">
            <w:pPr>
              <w:spacing w:line="300" w:lineRule="exact"/>
              <w:jc w:val="left"/>
              <w:rPr>
                <w:rFonts w:ascii="方正书宋_GBK" w:eastAsia="方正书宋_GBK"/>
              </w:rPr>
            </w:pPr>
          </w:p>
        </w:tc>
        <w:tc>
          <w:tcPr>
            <w:tcW w:w="2976" w:type="dxa"/>
            <w:vMerge w:val="continue"/>
            <w:vAlign w:val="center"/>
          </w:tcPr>
          <w:p w14:paraId="539524E4">
            <w:pPr>
              <w:spacing w:line="300" w:lineRule="exact"/>
              <w:jc w:val="left"/>
              <w:rPr>
                <w:rFonts w:ascii="方正书宋_GBK" w:eastAsia="方正书宋_GBK"/>
              </w:rPr>
            </w:pPr>
          </w:p>
        </w:tc>
        <w:tc>
          <w:tcPr>
            <w:tcW w:w="1417" w:type="dxa"/>
            <w:vAlign w:val="center"/>
          </w:tcPr>
          <w:p w14:paraId="357BFA08">
            <w:pPr>
              <w:spacing w:line="300" w:lineRule="exact"/>
              <w:jc w:val="left"/>
              <w:rPr>
                <w:rFonts w:ascii="方正书宋_GBK" w:eastAsia="方正书宋_GBK"/>
              </w:rPr>
            </w:pPr>
            <w:r>
              <w:rPr>
                <w:rFonts w:hint="eastAsia" w:ascii="方正书宋_GBK" w:eastAsia="方正书宋_GBK"/>
              </w:rPr>
              <w:t>万元财政投入培养的学生数</w:t>
            </w:r>
          </w:p>
        </w:tc>
        <w:tc>
          <w:tcPr>
            <w:tcW w:w="737" w:type="dxa"/>
            <w:vAlign w:val="center"/>
          </w:tcPr>
          <w:p w14:paraId="7F6F1A00">
            <w:pPr>
              <w:spacing w:line="300" w:lineRule="exact"/>
              <w:jc w:val="center"/>
              <w:rPr>
                <w:rFonts w:ascii="方正书宋_GBK" w:eastAsia="方正书宋_GBK"/>
              </w:rPr>
            </w:pPr>
          </w:p>
        </w:tc>
        <w:tc>
          <w:tcPr>
            <w:tcW w:w="737" w:type="dxa"/>
            <w:vAlign w:val="center"/>
          </w:tcPr>
          <w:p w14:paraId="5908A952">
            <w:pPr>
              <w:spacing w:line="300" w:lineRule="exact"/>
              <w:jc w:val="center"/>
              <w:rPr>
                <w:rFonts w:ascii="方正书宋_GBK" w:eastAsia="方正书宋_GBK"/>
              </w:rPr>
            </w:pPr>
          </w:p>
        </w:tc>
        <w:tc>
          <w:tcPr>
            <w:tcW w:w="737" w:type="dxa"/>
            <w:vAlign w:val="center"/>
          </w:tcPr>
          <w:p w14:paraId="58B0BAE2">
            <w:pPr>
              <w:spacing w:line="300" w:lineRule="exact"/>
              <w:jc w:val="center"/>
              <w:rPr>
                <w:rFonts w:ascii="方正书宋_GBK" w:eastAsia="方正书宋_GBK"/>
              </w:rPr>
            </w:pPr>
          </w:p>
        </w:tc>
        <w:tc>
          <w:tcPr>
            <w:tcW w:w="737" w:type="dxa"/>
            <w:vAlign w:val="center"/>
          </w:tcPr>
          <w:p w14:paraId="4FB064B2">
            <w:pPr>
              <w:spacing w:line="300" w:lineRule="exact"/>
              <w:jc w:val="center"/>
              <w:rPr>
                <w:rFonts w:ascii="方正书宋_GBK" w:eastAsia="方正书宋_GBK"/>
              </w:rPr>
            </w:pPr>
          </w:p>
        </w:tc>
      </w:tr>
      <w:tr w14:paraId="10BA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818268">
            <w:pPr>
              <w:spacing w:line="300" w:lineRule="exact"/>
              <w:jc w:val="left"/>
              <w:rPr>
                <w:rFonts w:ascii="方正书宋_GBK" w:eastAsia="方正书宋_GBK"/>
                <w:b/>
              </w:rPr>
            </w:pPr>
            <w:r>
              <w:rPr>
                <w:rFonts w:hint="eastAsia" w:ascii="方正书宋_GBK" w:eastAsia="方正书宋_GBK"/>
                <w:b/>
              </w:rPr>
              <w:t>教师队伍建设</w:t>
            </w:r>
          </w:p>
        </w:tc>
        <w:tc>
          <w:tcPr>
            <w:tcW w:w="1276" w:type="dxa"/>
            <w:vAlign w:val="center"/>
          </w:tcPr>
          <w:p w14:paraId="174C3DF8">
            <w:pPr>
              <w:spacing w:line="300" w:lineRule="exact"/>
              <w:jc w:val="left"/>
              <w:rPr>
                <w:rFonts w:ascii="方正书宋_GBK" w:eastAsia="方正书宋_GBK"/>
              </w:rPr>
            </w:pPr>
          </w:p>
        </w:tc>
        <w:tc>
          <w:tcPr>
            <w:tcW w:w="2976" w:type="dxa"/>
            <w:vAlign w:val="center"/>
          </w:tcPr>
          <w:p w14:paraId="3065EC5F">
            <w:pPr>
              <w:spacing w:line="300" w:lineRule="exact"/>
              <w:jc w:val="left"/>
              <w:rPr>
                <w:rFonts w:ascii="方正书宋_GBK" w:eastAsia="方正书宋_GBK"/>
              </w:rPr>
            </w:pPr>
            <w:r>
              <w:rPr>
                <w:rFonts w:hint="eastAsia" w:ascii="方正书宋_GBK" w:eastAsia="方正书宋_GBK"/>
              </w:rPr>
              <w:t>主管全县教师工作，实施各类教师资格制度，实施各类学校教师和教育行政干部队伍建设工作，实施教育系统人事制度改革等工作。</w:t>
            </w:r>
          </w:p>
        </w:tc>
        <w:tc>
          <w:tcPr>
            <w:tcW w:w="2976" w:type="dxa"/>
            <w:vAlign w:val="center"/>
          </w:tcPr>
          <w:p w14:paraId="562C2B77">
            <w:pPr>
              <w:spacing w:line="300" w:lineRule="exact"/>
              <w:jc w:val="left"/>
              <w:rPr>
                <w:rFonts w:ascii="方正书宋_GBK" w:eastAsia="方正书宋_GBK"/>
              </w:rPr>
            </w:pPr>
            <w:r>
              <w:rPr>
                <w:rFonts w:hint="eastAsia" w:ascii="方正书宋_GBK" w:eastAsia="方正书宋_GBK"/>
              </w:rPr>
              <w:t>完成中小学骨干、学科教师培训，高层次、优秀人才引进计划，提高特殊群体教师待遇。</w:t>
            </w:r>
          </w:p>
        </w:tc>
        <w:tc>
          <w:tcPr>
            <w:tcW w:w="1417" w:type="dxa"/>
            <w:vAlign w:val="center"/>
          </w:tcPr>
          <w:p w14:paraId="704999C5">
            <w:pPr>
              <w:spacing w:line="300" w:lineRule="exact"/>
              <w:jc w:val="left"/>
              <w:rPr>
                <w:rFonts w:ascii="方正书宋_GBK" w:eastAsia="方正书宋_GBK"/>
              </w:rPr>
            </w:pPr>
          </w:p>
        </w:tc>
        <w:tc>
          <w:tcPr>
            <w:tcW w:w="737" w:type="dxa"/>
            <w:vAlign w:val="center"/>
          </w:tcPr>
          <w:p w14:paraId="29511CDE">
            <w:pPr>
              <w:spacing w:line="300" w:lineRule="exact"/>
              <w:jc w:val="center"/>
              <w:rPr>
                <w:rFonts w:ascii="方正书宋_GBK" w:eastAsia="方正书宋_GBK"/>
              </w:rPr>
            </w:pPr>
          </w:p>
        </w:tc>
        <w:tc>
          <w:tcPr>
            <w:tcW w:w="737" w:type="dxa"/>
            <w:vAlign w:val="center"/>
          </w:tcPr>
          <w:p w14:paraId="22017143">
            <w:pPr>
              <w:spacing w:line="300" w:lineRule="exact"/>
              <w:jc w:val="center"/>
              <w:rPr>
                <w:rFonts w:ascii="方正书宋_GBK" w:eastAsia="方正书宋_GBK"/>
              </w:rPr>
            </w:pPr>
          </w:p>
        </w:tc>
        <w:tc>
          <w:tcPr>
            <w:tcW w:w="737" w:type="dxa"/>
            <w:vAlign w:val="center"/>
          </w:tcPr>
          <w:p w14:paraId="10080AB0">
            <w:pPr>
              <w:spacing w:line="300" w:lineRule="exact"/>
              <w:jc w:val="center"/>
              <w:rPr>
                <w:rFonts w:ascii="方正书宋_GBK" w:eastAsia="方正书宋_GBK"/>
              </w:rPr>
            </w:pPr>
          </w:p>
        </w:tc>
        <w:tc>
          <w:tcPr>
            <w:tcW w:w="737" w:type="dxa"/>
            <w:vAlign w:val="center"/>
          </w:tcPr>
          <w:p w14:paraId="54FB1E94">
            <w:pPr>
              <w:spacing w:line="300" w:lineRule="exact"/>
              <w:jc w:val="center"/>
              <w:rPr>
                <w:rFonts w:ascii="方正书宋_GBK" w:eastAsia="方正书宋_GBK"/>
              </w:rPr>
            </w:pPr>
          </w:p>
        </w:tc>
      </w:tr>
      <w:tr w14:paraId="53B33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B54CA03">
            <w:pPr>
              <w:spacing w:line="300" w:lineRule="exact"/>
              <w:jc w:val="left"/>
              <w:rPr>
                <w:rFonts w:ascii="方正书宋_GBK" w:eastAsia="方正书宋_GBK"/>
                <w:b/>
              </w:rPr>
            </w:pPr>
            <w:r>
              <w:rPr>
                <w:rFonts w:hint="eastAsia" w:ascii="方正书宋_GBK" w:eastAsia="方正书宋_GBK"/>
                <w:b/>
              </w:rPr>
              <w:t>　　提升教师队伍素质</w:t>
            </w:r>
          </w:p>
        </w:tc>
        <w:tc>
          <w:tcPr>
            <w:tcW w:w="1276" w:type="dxa"/>
            <w:vMerge w:val="restart"/>
            <w:vAlign w:val="center"/>
          </w:tcPr>
          <w:p w14:paraId="66FB3A96">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12</w:t>
            </w:r>
          </w:p>
        </w:tc>
        <w:tc>
          <w:tcPr>
            <w:tcW w:w="2976" w:type="dxa"/>
            <w:vMerge w:val="restart"/>
            <w:vAlign w:val="center"/>
          </w:tcPr>
          <w:p w14:paraId="607DEAE4">
            <w:pPr>
              <w:spacing w:line="300" w:lineRule="exact"/>
              <w:jc w:val="left"/>
              <w:rPr>
                <w:rFonts w:ascii="方正书宋_GBK" w:eastAsia="方正书宋_GBK"/>
              </w:rPr>
            </w:pPr>
            <w:r>
              <w:rPr>
                <w:rFonts w:hint="eastAsia" w:ascii="方正书宋_GBK" w:eastAsia="方正书宋_GBK"/>
              </w:rPr>
              <w:t>开展中小学、校长培训，完成中小学、幼儿园教师国家级培训计划。发放原民办代课教师教龄补助。落实集中连片特困地区边远乡村教师生活补助政策。开展三区支教。建立乡村教师荣誉制度。</w:t>
            </w:r>
          </w:p>
        </w:tc>
        <w:tc>
          <w:tcPr>
            <w:tcW w:w="2976" w:type="dxa"/>
            <w:vMerge w:val="restart"/>
            <w:vAlign w:val="center"/>
          </w:tcPr>
          <w:p w14:paraId="592B609E">
            <w:pPr>
              <w:spacing w:line="300" w:lineRule="exact"/>
              <w:jc w:val="left"/>
              <w:rPr>
                <w:rFonts w:ascii="方正书宋_GBK" w:eastAsia="方正书宋_GBK"/>
              </w:rPr>
            </w:pPr>
            <w:r>
              <w:rPr>
                <w:rFonts w:hint="eastAsia" w:ascii="方正书宋_GBK" w:eastAsia="方正书宋_GBK"/>
              </w:rPr>
              <w:t>为原民办代课教师教龄发放补助。按照年人均</w:t>
            </w:r>
            <w:r>
              <w:rPr>
                <w:rFonts w:ascii="方正书宋_GBK" w:eastAsia="方正书宋_GBK"/>
              </w:rPr>
              <w:t>3001</w:t>
            </w:r>
            <w:r>
              <w:rPr>
                <w:rFonts w:hint="eastAsia" w:ascii="方正书宋_GBK" w:eastAsia="方正书宋_GBK"/>
              </w:rPr>
              <w:t>元标准，发放边远乡村教师生活补助。落实三区支教省级配套资金。对扎根乡村的教师进行表彰。</w:t>
            </w:r>
          </w:p>
        </w:tc>
        <w:tc>
          <w:tcPr>
            <w:tcW w:w="1417" w:type="dxa"/>
            <w:vAlign w:val="center"/>
          </w:tcPr>
          <w:p w14:paraId="7463D2AC">
            <w:pPr>
              <w:spacing w:line="300" w:lineRule="exact"/>
              <w:jc w:val="left"/>
              <w:rPr>
                <w:rFonts w:ascii="方正书宋_GBK" w:eastAsia="方正书宋_GBK"/>
              </w:rPr>
            </w:pPr>
            <w:r>
              <w:rPr>
                <w:rFonts w:hint="eastAsia" w:ascii="方正书宋_GBK" w:eastAsia="方正书宋_GBK"/>
              </w:rPr>
              <w:t>参训教师合格率</w:t>
            </w:r>
          </w:p>
        </w:tc>
        <w:tc>
          <w:tcPr>
            <w:tcW w:w="737" w:type="dxa"/>
            <w:vAlign w:val="center"/>
          </w:tcPr>
          <w:p w14:paraId="7443660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56D4D7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14:paraId="71CE0D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B5F568E">
            <w:pPr>
              <w:spacing w:line="300" w:lineRule="exact"/>
              <w:jc w:val="center"/>
              <w:rPr>
                <w:rFonts w:ascii="方正书宋_GBK" w:eastAsia="方正书宋_GBK"/>
              </w:rPr>
            </w:pPr>
            <w:r>
              <w:rPr>
                <w:rFonts w:ascii="方正书宋_GBK" w:eastAsia="方正书宋_GBK"/>
              </w:rPr>
              <w:t>&lt;90%</w:t>
            </w:r>
          </w:p>
        </w:tc>
      </w:tr>
      <w:tr w14:paraId="2E34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BE4CA67">
            <w:pPr>
              <w:spacing w:line="300" w:lineRule="exact"/>
              <w:jc w:val="left"/>
              <w:rPr>
                <w:rFonts w:ascii="方正书宋_GBK" w:eastAsia="方正书宋_GBK"/>
                <w:b/>
              </w:rPr>
            </w:pPr>
          </w:p>
        </w:tc>
        <w:tc>
          <w:tcPr>
            <w:tcW w:w="1276" w:type="dxa"/>
            <w:vMerge w:val="continue"/>
            <w:vAlign w:val="center"/>
          </w:tcPr>
          <w:p w14:paraId="07DA24C9">
            <w:pPr>
              <w:spacing w:line="300" w:lineRule="exact"/>
              <w:jc w:val="left"/>
              <w:rPr>
                <w:rFonts w:ascii="方正书宋_GBK" w:eastAsia="方正书宋_GBK"/>
              </w:rPr>
            </w:pPr>
          </w:p>
        </w:tc>
        <w:tc>
          <w:tcPr>
            <w:tcW w:w="2976" w:type="dxa"/>
            <w:vMerge w:val="continue"/>
            <w:vAlign w:val="center"/>
          </w:tcPr>
          <w:p w14:paraId="3E801B2C">
            <w:pPr>
              <w:spacing w:line="300" w:lineRule="exact"/>
              <w:jc w:val="left"/>
              <w:rPr>
                <w:rFonts w:ascii="方正书宋_GBK" w:eastAsia="方正书宋_GBK"/>
              </w:rPr>
            </w:pPr>
          </w:p>
        </w:tc>
        <w:tc>
          <w:tcPr>
            <w:tcW w:w="2976" w:type="dxa"/>
            <w:vMerge w:val="continue"/>
            <w:vAlign w:val="center"/>
          </w:tcPr>
          <w:p w14:paraId="580D625E">
            <w:pPr>
              <w:spacing w:line="300" w:lineRule="exact"/>
              <w:jc w:val="left"/>
              <w:rPr>
                <w:rFonts w:ascii="方正书宋_GBK" w:eastAsia="方正书宋_GBK"/>
              </w:rPr>
            </w:pPr>
          </w:p>
        </w:tc>
        <w:tc>
          <w:tcPr>
            <w:tcW w:w="1417" w:type="dxa"/>
            <w:vAlign w:val="center"/>
          </w:tcPr>
          <w:p w14:paraId="2E45DFF0">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三区</w:t>
            </w:r>
            <w:r>
              <w:rPr>
                <w:rFonts w:ascii="方正书宋_GBK" w:eastAsia="方正书宋_GBK"/>
              </w:rPr>
              <w:t>”</w:t>
            </w:r>
            <w:r>
              <w:rPr>
                <w:rFonts w:hint="eastAsia" w:ascii="方正书宋_GBK" w:eastAsia="方正书宋_GBK"/>
              </w:rPr>
              <w:t>支教学生、家长满意度情况</w:t>
            </w:r>
          </w:p>
        </w:tc>
        <w:tc>
          <w:tcPr>
            <w:tcW w:w="737" w:type="dxa"/>
            <w:vAlign w:val="center"/>
          </w:tcPr>
          <w:p w14:paraId="4D70D73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3C0C2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607AA6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5B076CBE">
            <w:pPr>
              <w:spacing w:line="300" w:lineRule="exact"/>
              <w:jc w:val="center"/>
              <w:rPr>
                <w:rFonts w:ascii="方正书宋_GBK" w:eastAsia="方正书宋_GBK"/>
              </w:rPr>
            </w:pPr>
            <w:r>
              <w:rPr>
                <w:rFonts w:ascii="方正书宋_GBK" w:eastAsia="方正书宋_GBK"/>
              </w:rPr>
              <w:t>&lt;96%</w:t>
            </w:r>
          </w:p>
        </w:tc>
      </w:tr>
      <w:tr w14:paraId="78D0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854A3E2">
            <w:pPr>
              <w:spacing w:line="300" w:lineRule="exact"/>
              <w:jc w:val="left"/>
              <w:rPr>
                <w:rFonts w:ascii="方正书宋_GBK" w:eastAsia="方正书宋_GBK"/>
                <w:b/>
              </w:rPr>
            </w:pPr>
          </w:p>
        </w:tc>
        <w:tc>
          <w:tcPr>
            <w:tcW w:w="1276" w:type="dxa"/>
            <w:vMerge w:val="continue"/>
            <w:vAlign w:val="center"/>
          </w:tcPr>
          <w:p w14:paraId="3E4C7260">
            <w:pPr>
              <w:spacing w:line="300" w:lineRule="exact"/>
              <w:jc w:val="left"/>
              <w:rPr>
                <w:rFonts w:ascii="方正书宋_GBK" w:eastAsia="方正书宋_GBK"/>
              </w:rPr>
            </w:pPr>
          </w:p>
        </w:tc>
        <w:tc>
          <w:tcPr>
            <w:tcW w:w="2976" w:type="dxa"/>
            <w:vMerge w:val="continue"/>
            <w:vAlign w:val="center"/>
          </w:tcPr>
          <w:p w14:paraId="74DC2847">
            <w:pPr>
              <w:spacing w:line="300" w:lineRule="exact"/>
              <w:jc w:val="left"/>
              <w:rPr>
                <w:rFonts w:ascii="方正书宋_GBK" w:eastAsia="方正书宋_GBK"/>
              </w:rPr>
            </w:pPr>
          </w:p>
        </w:tc>
        <w:tc>
          <w:tcPr>
            <w:tcW w:w="2976" w:type="dxa"/>
            <w:vMerge w:val="continue"/>
            <w:vAlign w:val="center"/>
          </w:tcPr>
          <w:p w14:paraId="642D7A30">
            <w:pPr>
              <w:spacing w:line="300" w:lineRule="exact"/>
              <w:jc w:val="left"/>
              <w:rPr>
                <w:rFonts w:ascii="方正书宋_GBK" w:eastAsia="方正书宋_GBK"/>
              </w:rPr>
            </w:pPr>
          </w:p>
        </w:tc>
        <w:tc>
          <w:tcPr>
            <w:tcW w:w="1417" w:type="dxa"/>
            <w:vAlign w:val="center"/>
          </w:tcPr>
          <w:p w14:paraId="1D233A54">
            <w:pPr>
              <w:spacing w:line="300" w:lineRule="exact"/>
              <w:jc w:val="left"/>
              <w:rPr>
                <w:rFonts w:ascii="方正书宋_GBK" w:eastAsia="方正书宋_GBK"/>
              </w:rPr>
            </w:pPr>
            <w:r>
              <w:rPr>
                <w:rFonts w:hint="eastAsia" w:ascii="方正书宋_GBK" w:eastAsia="方正书宋_GBK"/>
              </w:rPr>
              <w:t>培训教师人数</w:t>
            </w:r>
          </w:p>
        </w:tc>
        <w:tc>
          <w:tcPr>
            <w:tcW w:w="737" w:type="dxa"/>
            <w:vAlign w:val="center"/>
          </w:tcPr>
          <w:p w14:paraId="781D83E1">
            <w:pPr>
              <w:spacing w:line="300" w:lineRule="exact"/>
              <w:jc w:val="center"/>
              <w:rPr>
                <w:rFonts w:ascii="方正书宋_GBK" w:eastAsia="方正书宋_GBK"/>
              </w:rPr>
            </w:pPr>
          </w:p>
        </w:tc>
        <w:tc>
          <w:tcPr>
            <w:tcW w:w="737" w:type="dxa"/>
            <w:vAlign w:val="center"/>
          </w:tcPr>
          <w:p w14:paraId="4A39E565">
            <w:pPr>
              <w:spacing w:line="300" w:lineRule="exact"/>
              <w:jc w:val="center"/>
              <w:rPr>
                <w:rFonts w:ascii="方正书宋_GBK" w:eastAsia="方正书宋_GBK"/>
              </w:rPr>
            </w:pPr>
          </w:p>
        </w:tc>
        <w:tc>
          <w:tcPr>
            <w:tcW w:w="737" w:type="dxa"/>
            <w:vAlign w:val="center"/>
          </w:tcPr>
          <w:p w14:paraId="25931E2C">
            <w:pPr>
              <w:spacing w:line="300" w:lineRule="exact"/>
              <w:jc w:val="center"/>
              <w:rPr>
                <w:rFonts w:ascii="方正书宋_GBK" w:eastAsia="方正书宋_GBK"/>
              </w:rPr>
            </w:pPr>
          </w:p>
        </w:tc>
        <w:tc>
          <w:tcPr>
            <w:tcW w:w="737" w:type="dxa"/>
            <w:vAlign w:val="center"/>
          </w:tcPr>
          <w:p w14:paraId="2A74E8B2">
            <w:pPr>
              <w:spacing w:line="300" w:lineRule="exact"/>
              <w:jc w:val="center"/>
              <w:rPr>
                <w:rFonts w:ascii="方正书宋_GBK" w:eastAsia="方正书宋_GBK"/>
              </w:rPr>
            </w:pPr>
          </w:p>
        </w:tc>
      </w:tr>
      <w:tr w14:paraId="5336D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BD04F9B">
            <w:pPr>
              <w:spacing w:line="300" w:lineRule="exact"/>
              <w:jc w:val="left"/>
              <w:rPr>
                <w:rFonts w:ascii="方正书宋_GBK" w:eastAsia="方正书宋_GBK"/>
                <w:b/>
              </w:rPr>
            </w:pPr>
          </w:p>
        </w:tc>
        <w:tc>
          <w:tcPr>
            <w:tcW w:w="1276" w:type="dxa"/>
            <w:vMerge w:val="continue"/>
            <w:vAlign w:val="center"/>
          </w:tcPr>
          <w:p w14:paraId="410CCE83">
            <w:pPr>
              <w:spacing w:line="300" w:lineRule="exact"/>
              <w:jc w:val="left"/>
              <w:rPr>
                <w:rFonts w:ascii="方正书宋_GBK" w:eastAsia="方正书宋_GBK"/>
              </w:rPr>
            </w:pPr>
          </w:p>
        </w:tc>
        <w:tc>
          <w:tcPr>
            <w:tcW w:w="2976" w:type="dxa"/>
            <w:vMerge w:val="continue"/>
            <w:vAlign w:val="center"/>
          </w:tcPr>
          <w:p w14:paraId="525082B9">
            <w:pPr>
              <w:spacing w:line="300" w:lineRule="exact"/>
              <w:jc w:val="left"/>
              <w:rPr>
                <w:rFonts w:ascii="方正书宋_GBK" w:eastAsia="方正书宋_GBK"/>
              </w:rPr>
            </w:pPr>
          </w:p>
        </w:tc>
        <w:tc>
          <w:tcPr>
            <w:tcW w:w="2976" w:type="dxa"/>
            <w:vMerge w:val="continue"/>
            <w:vAlign w:val="center"/>
          </w:tcPr>
          <w:p w14:paraId="11FDF35C">
            <w:pPr>
              <w:spacing w:line="300" w:lineRule="exact"/>
              <w:jc w:val="left"/>
              <w:rPr>
                <w:rFonts w:ascii="方正书宋_GBK" w:eastAsia="方正书宋_GBK"/>
              </w:rPr>
            </w:pPr>
          </w:p>
        </w:tc>
        <w:tc>
          <w:tcPr>
            <w:tcW w:w="1417" w:type="dxa"/>
            <w:vAlign w:val="center"/>
          </w:tcPr>
          <w:p w14:paraId="3B431F9F">
            <w:pPr>
              <w:spacing w:line="300" w:lineRule="exact"/>
              <w:jc w:val="left"/>
              <w:rPr>
                <w:rFonts w:ascii="方正书宋_GBK" w:eastAsia="方正书宋_GBK"/>
              </w:rPr>
            </w:pPr>
            <w:r>
              <w:rPr>
                <w:rFonts w:hint="eastAsia" w:ascii="方正书宋_GBK" w:eastAsia="方正书宋_GBK"/>
              </w:rPr>
              <w:t>选派</w:t>
            </w:r>
            <w:r>
              <w:rPr>
                <w:rFonts w:ascii="方正书宋_GBK" w:eastAsia="方正书宋_GBK"/>
              </w:rPr>
              <w:t>“</w:t>
            </w:r>
            <w:r>
              <w:rPr>
                <w:rFonts w:hint="eastAsia" w:ascii="方正书宋_GBK" w:eastAsia="方正书宋_GBK"/>
              </w:rPr>
              <w:t>三区</w:t>
            </w:r>
            <w:r>
              <w:rPr>
                <w:rFonts w:ascii="方正书宋_GBK" w:eastAsia="方正书宋_GBK"/>
              </w:rPr>
              <w:t>”</w:t>
            </w:r>
            <w:r>
              <w:rPr>
                <w:rFonts w:hint="eastAsia" w:ascii="方正书宋_GBK" w:eastAsia="方正书宋_GBK"/>
              </w:rPr>
              <w:t>支教教师人数</w:t>
            </w:r>
          </w:p>
        </w:tc>
        <w:tc>
          <w:tcPr>
            <w:tcW w:w="737" w:type="dxa"/>
            <w:vAlign w:val="center"/>
          </w:tcPr>
          <w:p w14:paraId="2E297134">
            <w:pPr>
              <w:spacing w:line="300" w:lineRule="exact"/>
              <w:jc w:val="center"/>
              <w:rPr>
                <w:rFonts w:ascii="方正书宋_GBK" w:eastAsia="方正书宋_GBK"/>
              </w:rPr>
            </w:pPr>
          </w:p>
        </w:tc>
        <w:tc>
          <w:tcPr>
            <w:tcW w:w="737" w:type="dxa"/>
            <w:vAlign w:val="center"/>
          </w:tcPr>
          <w:p w14:paraId="72DC8C02">
            <w:pPr>
              <w:spacing w:line="300" w:lineRule="exact"/>
              <w:jc w:val="center"/>
              <w:rPr>
                <w:rFonts w:ascii="方正书宋_GBK" w:eastAsia="方正书宋_GBK"/>
              </w:rPr>
            </w:pPr>
          </w:p>
        </w:tc>
        <w:tc>
          <w:tcPr>
            <w:tcW w:w="737" w:type="dxa"/>
            <w:vAlign w:val="center"/>
          </w:tcPr>
          <w:p w14:paraId="6FA0C277">
            <w:pPr>
              <w:spacing w:line="300" w:lineRule="exact"/>
              <w:jc w:val="center"/>
              <w:rPr>
                <w:rFonts w:ascii="方正书宋_GBK" w:eastAsia="方正书宋_GBK"/>
              </w:rPr>
            </w:pPr>
          </w:p>
        </w:tc>
        <w:tc>
          <w:tcPr>
            <w:tcW w:w="737" w:type="dxa"/>
            <w:vAlign w:val="center"/>
          </w:tcPr>
          <w:p w14:paraId="565DCED0">
            <w:pPr>
              <w:spacing w:line="300" w:lineRule="exact"/>
              <w:jc w:val="center"/>
              <w:rPr>
                <w:rFonts w:ascii="方正书宋_GBK" w:eastAsia="方正书宋_GBK"/>
              </w:rPr>
            </w:pPr>
          </w:p>
        </w:tc>
      </w:tr>
      <w:tr w14:paraId="3E15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CA1CBB6">
            <w:pPr>
              <w:spacing w:line="300" w:lineRule="exact"/>
              <w:jc w:val="left"/>
              <w:rPr>
                <w:rFonts w:ascii="方正书宋_GBK" w:eastAsia="方正书宋_GBK"/>
                <w:b/>
              </w:rPr>
            </w:pPr>
            <w:r>
              <w:rPr>
                <w:rFonts w:hint="eastAsia" w:ascii="方正书宋_GBK" w:eastAsia="方正书宋_GBK"/>
                <w:b/>
              </w:rPr>
              <w:t>推进教育公平</w:t>
            </w:r>
          </w:p>
        </w:tc>
        <w:tc>
          <w:tcPr>
            <w:tcW w:w="1276" w:type="dxa"/>
            <w:vAlign w:val="center"/>
          </w:tcPr>
          <w:p w14:paraId="145CAA08">
            <w:pPr>
              <w:spacing w:line="300" w:lineRule="exact"/>
              <w:jc w:val="left"/>
              <w:rPr>
                <w:rFonts w:ascii="方正书宋_GBK" w:eastAsia="方正书宋_GBK"/>
              </w:rPr>
            </w:pPr>
          </w:p>
        </w:tc>
        <w:tc>
          <w:tcPr>
            <w:tcW w:w="2976" w:type="dxa"/>
            <w:vAlign w:val="center"/>
          </w:tcPr>
          <w:p w14:paraId="1D414BE7">
            <w:pPr>
              <w:spacing w:line="300" w:lineRule="exact"/>
              <w:jc w:val="left"/>
              <w:rPr>
                <w:rFonts w:ascii="方正书宋_GBK" w:eastAsia="方正书宋_GBK"/>
              </w:rPr>
            </w:pPr>
            <w:r>
              <w:rPr>
                <w:rFonts w:hint="eastAsia" w:ascii="方正书宋_GBK" w:eastAsia="方正书宋_GBK"/>
              </w:rPr>
              <w:t>负责推进教育公平</w:t>
            </w:r>
          </w:p>
        </w:tc>
        <w:tc>
          <w:tcPr>
            <w:tcW w:w="2976" w:type="dxa"/>
            <w:vAlign w:val="center"/>
          </w:tcPr>
          <w:p w14:paraId="0FDA81EE">
            <w:pPr>
              <w:spacing w:line="300" w:lineRule="exact"/>
              <w:jc w:val="left"/>
              <w:rPr>
                <w:rFonts w:ascii="方正书宋_GBK" w:eastAsia="方正书宋_GBK"/>
              </w:rPr>
            </w:pPr>
            <w:r>
              <w:rPr>
                <w:rFonts w:hint="eastAsia" w:ascii="方正书宋_GBK" w:eastAsia="方正书宋_GBK"/>
              </w:rPr>
              <w:t>对高校家庭经济困难学生进行资助，确保每一名家庭经济困难学生不因贫困而失学。</w:t>
            </w:r>
          </w:p>
        </w:tc>
        <w:tc>
          <w:tcPr>
            <w:tcW w:w="1417" w:type="dxa"/>
            <w:vAlign w:val="center"/>
          </w:tcPr>
          <w:p w14:paraId="70239DAC">
            <w:pPr>
              <w:spacing w:line="300" w:lineRule="exact"/>
              <w:jc w:val="left"/>
              <w:rPr>
                <w:rFonts w:ascii="方正书宋_GBK" w:eastAsia="方正书宋_GBK"/>
              </w:rPr>
            </w:pPr>
          </w:p>
        </w:tc>
        <w:tc>
          <w:tcPr>
            <w:tcW w:w="737" w:type="dxa"/>
            <w:vAlign w:val="center"/>
          </w:tcPr>
          <w:p w14:paraId="7EB348F6">
            <w:pPr>
              <w:spacing w:line="300" w:lineRule="exact"/>
              <w:jc w:val="center"/>
              <w:rPr>
                <w:rFonts w:ascii="方正书宋_GBK" w:eastAsia="方正书宋_GBK"/>
              </w:rPr>
            </w:pPr>
          </w:p>
        </w:tc>
        <w:tc>
          <w:tcPr>
            <w:tcW w:w="737" w:type="dxa"/>
            <w:vAlign w:val="center"/>
          </w:tcPr>
          <w:p w14:paraId="75458951">
            <w:pPr>
              <w:spacing w:line="300" w:lineRule="exact"/>
              <w:jc w:val="center"/>
              <w:rPr>
                <w:rFonts w:ascii="方正书宋_GBK" w:eastAsia="方正书宋_GBK"/>
              </w:rPr>
            </w:pPr>
          </w:p>
        </w:tc>
        <w:tc>
          <w:tcPr>
            <w:tcW w:w="737" w:type="dxa"/>
            <w:vAlign w:val="center"/>
          </w:tcPr>
          <w:p w14:paraId="61F06527">
            <w:pPr>
              <w:spacing w:line="300" w:lineRule="exact"/>
              <w:jc w:val="center"/>
              <w:rPr>
                <w:rFonts w:ascii="方正书宋_GBK" w:eastAsia="方正书宋_GBK"/>
              </w:rPr>
            </w:pPr>
          </w:p>
        </w:tc>
        <w:tc>
          <w:tcPr>
            <w:tcW w:w="737" w:type="dxa"/>
            <w:vAlign w:val="center"/>
          </w:tcPr>
          <w:p w14:paraId="2A53B550">
            <w:pPr>
              <w:spacing w:line="300" w:lineRule="exact"/>
              <w:jc w:val="center"/>
              <w:rPr>
                <w:rFonts w:ascii="方正书宋_GBK" w:eastAsia="方正书宋_GBK"/>
              </w:rPr>
            </w:pPr>
          </w:p>
        </w:tc>
      </w:tr>
      <w:tr w14:paraId="5777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2846B07">
            <w:pPr>
              <w:spacing w:line="300" w:lineRule="exact"/>
              <w:jc w:val="left"/>
              <w:rPr>
                <w:rFonts w:ascii="方正书宋_GBK" w:eastAsia="方正书宋_GBK"/>
                <w:b/>
              </w:rPr>
            </w:pPr>
            <w:r>
              <w:rPr>
                <w:rFonts w:hint="eastAsia" w:ascii="方正书宋_GBK" w:eastAsia="方正书宋_GBK"/>
                <w:b/>
              </w:rPr>
              <w:t>　　资助贫困学生</w:t>
            </w:r>
          </w:p>
        </w:tc>
        <w:tc>
          <w:tcPr>
            <w:tcW w:w="1276" w:type="dxa"/>
            <w:vMerge w:val="restart"/>
            <w:vAlign w:val="center"/>
          </w:tcPr>
          <w:p w14:paraId="35200B12">
            <w:pPr>
              <w:spacing w:line="300" w:lineRule="exact"/>
              <w:jc w:val="left"/>
              <w:rPr>
                <w:rFonts w:ascii="方正书宋_GBK" w:eastAsia="方正书宋_GBK"/>
              </w:rPr>
            </w:pPr>
          </w:p>
        </w:tc>
        <w:tc>
          <w:tcPr>
            <w:tcW w:w="2976" w:type="dxa"/>
            <w:vMerge w:val="restart"/>
            <w:vAlign w:val="center"/>
          </w:tcPr>
          <w:p w14:paraId="1F841E55">
            <w:pPr>
              <w:spacing w:line="300" w:lineRule="exact"/>
              <w:jc w:val="left"/>
              <w:rPr>
                <w:rFonts w:ascii="方正书宋_GBK" w:eastAsia="方正书宋_GBK"/>
              </w:rPr>
            </w:pPr>
            <w:r>
              <w:rPr>
                <w:rFonts w:hint="eastAsia" w:ascii="方正书宋_GBK" w:eastAsia="方正书宋_GBK"/>
              </w:rPr>
              <w:t>设立助学金用于资助家庭经济困难学生和品学兼优的学生。</w:t>
            </w:r>
          </w:p>
        </w:tc>
        <w:tc>
          <w:tcPr>
            <w:tcW w:w="2976" w:type="dxa"/>
            <w:vMerge w:val="restart"/>
            <w:vAlign w:val="center"/>
          </w:tcPr>
          <w:p w14:paraId="31303204">
            <w:pPr>
              <w:spacing w:line="300" w:lineRule="exact"/>
              <w:jc w:val="left"/>
              <w:rPr>
                <w:rFonts w:ascii="方正书宋_GBK" w:eastAsia="方正书宋_GBK"/>
              </w:rPr>
            </w:pPr>
            <w:r>
              <w:rPr>
                <w:rFonts w:hint="eastAsia" w:ascii="方正书宋_GBK" w:eastAsia="方正书宋_GBK"/>
              </w:rPr>
              <w:t>每年资助高校贫困学生</w:t>
            </w:r>
          </w:p>
        </w:tc>
        <w:tc>
          <w:tcPr>
            <w:tcW w:w="1417" w:type="dxa"/>
            <w:vAlign w:val="center"/>
          </w:tcPr>
          <w:p w14:paraId="649049E5">
            <w:pPr>
              <w:spacing w:line="300" w:lineRule="exact"/>
              <w:jc w:val="left"/>
              <w:rPr>
                <w:rFonts w:ascii="方正书宋_GBK" w:eastAsia="方正书宋_GBK"/>
              </w:rPr>
            </w:pPr>
            <w:r>
              <w:rPr>
                <w:rFonts w:hint="eastAsia" w:ascii="方正书宋_GBK" w:eastAsia="方正书宋_GBK"/>
              </w:rPr>
              <w:t>资助经费发放到位率</w:t>
            </w:r>
          </w:p>
        </w:tc>
        <w:tc>
          <w:tcPr>
            <w:tcW w:w="737" w:type="dxa"/>
            <w:vAlign w:val="center"/>
          </w:tcPr>
          <w:p w14:paraId="42A88DD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AFAADD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E1EFC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C29CE78">
            <w:pPr>
              <w:spacing w:line="300" w:lineRule="exact"/>
              <w:jc w:val="center"/>
              <w:rPr>
                <w:rFonts w:ascii="方正书宋_GBK" w:eastAsia="方正书宋_GBK"/>
              </w:rPr>
            </w:pPr>
            <w:r>
              <w:rPr>
                <w:rFonts w:ascii="方正书宋_GBK" w:eastAsia="方正书宋_GBK"/>
              </w:rPr>
              <w:t>&lt;90%</w:t>
            </w:r>
          </w:p>
        </w:tc>
      </w:tr>
      <w:tr w14:paraId="5D46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F535FE8">
            <w:pPr>
              <w:spacing w:line="300" w:lineRule="exact"/>
              <w:jc w:val="left"/>
              <w:rPr>
                <w:rFonts w:ascii="方正书宋_GBK" w:eastAsia="方正书宋_GBK"/>
                <w:b/>
              </w:rPr>
            </w:pPr>
          </w:p>
        </w:tc>
        <w:tc>
          <w:tcPr>
            <w:tcW w:w="1276" w:type="dxa"/>
            <w:vMerge w:val="continue"/>
            <w:vAlign w:val="center"/>
          </w:tcPr>
          <w:p w14:paraId="5DBE6D38">
            <w:pPr>
              <w:spacing w:line="300" w:lineRule="exact"/>
              <w:jc w:val="left"/>
              <w:rPr>
                <w:rFonts w:ascii="方正书宋_GBK" w:eastAsia="方正书宋_GBK"/>
              </w:rPr>
            </w:pPr>
          </w:p>
        </w:tc>
        <w:tc>
          <w:tcPr>
            <w:tcW w:w="2976" w:type="dxa"/>
            <w:vMerge w:val="continue"/>
            <w:vAlign w:val="center"/>
          </w:tcPr>
          <w:p w14:paraId="718C87A5">
            <w:pPr>
              <w:spacing w:line="300" w:lineRule="exact"/>
              <w:jc w:val="left"/>
              <w:rPr>
                <w:rFonts w:ascii="方正书宋_GBK" w:eastAsia="方正书宋_GBK"/>
              </w:rPr>
            </w:pPr>
          </w:p>
        </w:tc>
        <w:tc>
          <w:tcPr>
            <w:tcW w:w="2976" w:type="dxa"/>
            <w:vMerge w:val="continue"/>
            <w:vAlign w:val="center"/>
          </w:tcPr>
          <w:p w14:paraId="3E56C93E">
            <w:pPr>
              <w:spacing w:line="300" w:lineRule="exact"/>
              <w:jc w:val="left"/>
              <w:rPr>
                <w:rFonts w:ascii="方正书宋_GBK" w:eastAsia="方正书宋_GBK"/>
              </w:rPr>
            </w:pPr>
          </w:p>
        </w:tc>
        <w:tc>
          <w:tcPr>
            <w:tcW w:w="1417" w:type="dxa"/>
            <w:vAlign w:val="center"/>
          </w:tcPr>
          <w:p w14:paraId="18731C35">
            <w:pPr>
              <w:spacing w:line="300" w:lineRule="exact"/>
              <w:jc w:val="left"/>
              <w:rPr>
                <w:rFonts w:ascii="方正书宋_GBK" w:eastAsia="方正书宋_GBK"/>
              </w:rPr>
            </w:pPr>
            <w:r>
              <w:rPr>
                <w:rFonts w:hint="eastAsia" w:ascii="方正书宋_GBK" w:eastAsia="方正书宋_GBK"/>
              </w:rPr>
              <w:t>贫困学生资助人数</w:t>
            </w:r>
          </w:p>
        </w:tc>
        <w:tc>
          <w:tcPr>
            <w:tcW w:w="737" w:type="dxa"/>
            <w:vAlign w:val="center"/>
          </w:tcPr>
          <w:p w14:paraId="68F3B91F">
            <w:pPr>
              <w:spacing w:line="300" w:lineRule="exact"/>
              <w:jc w:val="center"/>
              <w:rPr>
                <w:rFonts w:ascii="方正书宋_GBK" w:eastAsia="方正书宋_GBK"/>
              </w:rPr>
            </w:pPr>
          </w:p>
        </w:tc>
        <w:tc>
          <w:tcPr>
            <w:tcW w:w="737" w:type="dxa"/>
            <w:vAlign w:val="center"/>
          </w:tcPr>
          <w:p w14:paraId="540C093A">
            <w:pPr>
              <w:spacing w:line="300" w:lineRule="exact"/>
              <w:jc w:val="center"/>
              <w:rPr>
                <w:rFonts w:ascii="方正书宋_GBK" w:eastAsia="方正书宋_GBK"/>
              </w:rPr>
            </w:pPr>
          </w:p>
        </w:tc>
        <w:tc>
          <w:tcPr>
            <w:tcW w:w="737" w:type="dxa"/>
            <w:vAlign w:val="center"/>
          </w:tcPr>
          <w:p w14:paraId="3EA87C0B">
            <w:pPr>
              <w:spacing w:line="300" w:lineRule="exact"/>
              <w:jc w:val="center"/>
              <w:rPr>
                <w:rFonts w:ascii="方正书宋_GBK" w:eastAsia="方正书宋_GBK"/>
              </w:rPr>
            </w:pPr>
          </w:p>
        </w:tc>
        <w:tc>
          <w:tcPr>
            <w:tcW w:w="737" w:type="dxa"/>
            <w:vAlign w:val="center"/>
          </w:tcPr>
          <w:p w14:paraId="06C1ECDC">
            <w:pPr>
              <w:spacing w:line="300" w:lineRule="exact"/>
              <w:jc w:val="center"/>
              <w:rPr>
                <w:rFonts w:ascii="方正书宋_GBK" w:eastAsia="方正书宋_GBK"/>
              </w:rPr>
            </w:pPr>
          </w:p>
        </w:tc>
      </w:tr>
      <w:tr w14:paraId="0625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F9636F7">
            <w:pPr>
              <w:spacing w:line="300" w:lineRule="exact"/>
              <w:jc w:val="left"/>
              <w:rPr>
                <w:rFonts w:ascii="方正书宋_GBK" w:eastAsia="方正书宋_GBK"/>
                <w:b/>
              </w:rPr>
            </w:pPr>
            <w:r>
              <w:rPr>
                <w:rFonts w:hint="eastAsia" w:ascii="方正书宋_GBK" w:eastAsia="方正书宋_GBK"/>
                <w:b/>
              </w:rPr>
              <w:t>教育政务管理</w:t>
            </w:r>
          </w:p>
        </w:tc>
        <w:tc>
          <w:tcPr>
            <w:tcW w:w="1276" w:type="dxa"/>
            <w:vAlign w:val="center"/>
          </w:tcPr>
          <w:p w14:paraId="1D1D5AC1">
            <w:pPr>
              <w:spacing w:line="300" w:lineRule="exact"/>
              <w:jc w:val="left"/>
              <w:rPr>
                <w:rFonts w:hint="eastAsia" w:ascii="方正书宋_GBK" w:eastAsia="方正书宋_GBK"/>
                <w:lang w:eastAsia="zh-CN"/>
              </w:rPr>
            </w:pPr>
            <w:r>
              <w:rPr>
                <w:rFonts w:hint="eastAsia" w:ascii="方正书宋_GBK" w:eastAsia="方正书宋_GBK"/>
                <w:lang w:val="en-US" w:eastAsia="zh-CN"/>
              </w:rPr>
              <w:t>1914.94</w:t>
            </w:r>
          </w:p>
        </w:tc>
        <w:tc>
          <w:tcPr>
            <w:tcW w:w="2976" w:type="dxa"/>
            <w:vAlign w:val="center"/>
          </w:tcPr>
          <w:p w14:paraId="4C349931">
            <w:pPr>
              <w:spacing w:line="300" w:lineRule="exact"/>
              <w:jc w:val="left"/>
              <w:rPr>
                <w:rFonts w:ascii="方正书宋_GBK" w:eastAsia="方正书宋_GBK"/>
              </w:rPr>
            </w:pPr>
            <w:r>
              <w:rPr>
                <w:rFonts w:hint="eastAsia" w:ascii="方正书宋_GBK" w:eastAsia="方正书宋_GBK"/>
              </w:rPr>
              <w:t>负责教育系统综合业务管理和机关综合事务管理。</w:t>
            </w:r>
          </w:p>
        </w:tc>
        <w:tc>
          <w:tcPr>
            <w:tcW w:w="2976" w:type="dxa"/>
            <w:vAlign w:val="center"/>
          </w:tcPr>
          <w:p w14:paraId="6A7C2E92">
            <w:pPr>
              <w:spacing w:line="300" w:lineRule="exact"/>
              <w:jc w:val="left"/>
              <w:rPr>
                <w:rFonts w:ascii="方正书宋_GBK" w:eastAsia="方正书宋_GBK"/>
              </w:rPr>
            </w:pPr>
            <w:r>
              <w:rPr>
                <w:rFonts w:hint="eastAsia" w:ascii="方正书宋_GBK" w:eastAsia="方正书宋_GBK"/>
              </w:rPr>
              <w:t>依法行政，构建人民群众满意、勤政廉洁的政府部门；保障工作正常高效运行，相关工作顺利开展。</w:t>
            </w:r>
          </w:p>
        </w:tc>
        <w:tc>
          <w:tcPr>
            <w:tcW w:w="1417" w:type="dxa"/>
            <w:vAlign w:val="center"/>
          </w:tcPr>
          <w:p w14:paraId="5D2FE089">
            <w:pPr>
              <w:spacing w:line="300" w:lineRule="exact"/>
              <w:jc w:val="left"/>
              <w:rPr>
                <w:rFonts w:ascii="方正书宋_GBK" w:eastAsia="方正书宋_GBK"/>
              </w:rPr>
            </w:pPr>
          </w:p>
        </w:tc>
        <w:tc>
          <w:tcPr>
            <w:tcW w:w="737" w:type="dxa"/>
            <w:vAlign w:val="center"/>
          </w:tcPr>
          <w:p w14:paraId="795B526E">
            <w:pPr>
              <w:spacing w:line="300" w:lineRule="exact"/>
              <w:jc w:val="center"/>
              <w:rPr>
                <w:rFonts w:ascii="方正书宋_GBK" w:eastAsia="方正书宋_GBK"/>
              </w:rPr>
            </w:pPr>
          </w:p>
        </w:tc>
        <w:tc>
          <w:tcPr>
            <w:tcW w:w="737" w:type="dxa"/>
            <w:vAlign w:val="center"/>
          </w:tcPr>
          <w:p w14:paraId="4776EDBD">
            <w:pPr>
              <w:spacing w:line="300" w:lineRule="exact"/>
              <w:jc w:val="center"/>
              <w:rPr>
                <w:rFonts w:ascii="方正书宋_GBK" w:eastAsia="方正书宋_GBK"/>
              </w:rPr>
            </w:pPr>
          </w:p>
        </w:tc>
        <w:tc>
          <w:tcPr>
            <w:tcW w:w="737" w:type="dxa"/>
            <w:vAlign w:val="center"/>
          </w:tcPr>
          <w:p w14:paraId="3C725F03">
            <w:pPr>
              <w:spacing w:line="300" w:lineRule="exact"/>
              <w:jc w:val="center"/>
              <w:rPr>
                <w:rFonts w:ascii="方正书宋_GBK" w:eastAsia="方正书宋_GBK"/>
              </w:rPr>
            </w:pPr>
          </w:p>
        </w:tc>
        <w:tc>
          <w:tcPr>
            <w:tcW w:w="737" w:type="dxa"/>
            <w:vAlign w:val="center"/>
          </w:tcPr>
          <w:p w14:paraId="1786C3B9">
            <w:pPr>
              <w:spacing w:line="300" w:lineRule="exact"/>
              <w:jc w:val="center"/>
              <w:rPr>
                <w:rFonts w:ascii="方正书宋_GBK" w:eastAsia="方正书宋_GBK"/>
              </w:rPr>
            </w:pPr>
          </w:p>
        </w:tc>
      </w:tr>
      <w:tr w14:paraId="4C6A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FE16AA7">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vAlign w:val="center"/>
          </w:tcPr>
          <w:p w14:paraId="6A57D5FA">
            <w:pPr>
              <w:spacing w:line="300" w:lineRule="exact"/>
              <w:jc w:val="left"/>
              <w:rPr>
                <w:rFonts w:hint="eastAsia" w:ascii="方正书宋_GBK" w:eastAsia="方正书宋_GBK"/>
                <w:lang w:eastAsia="zh-CN"/>
              </w:rPr>
            </w:pPr>
            <w:r>
              <w:rPr>
                <w:rFonts w:hint="eastAsia" w:ascii="方正书宋_GBK" w:eastAsia="方正书宋_GBK"/>
                <w:lang w:val="en-US" w:eastAsia="zh-CN"/>
              </w:rPr>
              <w:t>1394.54</w:t>
            </w:r>
          </w:p>
        </w:tc>
        <w:tc>
          <w:tcPr>
            <w:tcW w:w="2976" w:type="dxa"/>
            <w:vMerge w:val="restart"/>
            <w:vAlign w:val="center"/>
          </w:tcPr>
          <w:p w14:paraId="3A6A2EC6">
            <w:pPr>
              <w:spacing w:line="300" w:lineRule="exact"/>
              <w:jc w:val="left"/>
              <w:rPr>
                <w:rFonts w:ascii="方正书宋_GBK" w:eastAsia="方正书宋_GBK"/>
              </w:rPr>
            </w:pPr>
            <w:r>
              <w:rPr>
                <w:rFonts w:hint="eastAsia" w:ascii="方正书宋_GBK" w:eastAsia="方正书宋_GBK"/>
              </w:rPr>
              <w:t>做好教育政策制定、教育改革、教育科研、教育信息化建设等工作。</w:t>
            </w:r>
          </w:p>
        </w:tc>
        <w:tc>
          <w:tcPr>
            <w:tcW w:w="2976" w:type="dxa"/>
            <w:vMerge w:val="restart"/>
            <w:vAlign w:val="center"/>
          </w:tcPr>
          <w:p w14:paraId="4CEED4EC">
            <w:pPr>
              <w:spacing w:line="300" w:lineRule="exact"/>
              <w:jc w:val="left"/>
              <w:rPr>
                <w:rFonts w:ascii="方正书宋_GBK" w:eastAsia="方正书宋_GBK"/>
              </w:rPr>
            </w:pPr>
            <w:r>
              <w:rPr>
                <w:rFonts w:hint="eastAsia" w:ascii="方正书宋_GBK" w:eastAsia="方正书宋_GBK"/>
              </w:rPr>
              <w:t>做好各项教育管理工作。</w:t>
            </w:r>
          </w:p>
        </w:tc>
        <w:tc>
          <w:tcPr>
            <w:tcW w:w="1417" w:type="dxa"/>
            <w:vAlign w:val="center"/>
          </w:tcPr>
          <w:p w14:paraId="0315102F">
            <w:pPr>
              <w:spacing w:line="300" w:lineRule="exact"/>
              <w:jc w:val="left"/>
              <w:rPr>
                <w:rFonts w:ascii="方正书宋_GBK" w:eastAsia="方正书宋_GBK"/>
              </w:rPr>
            </w:pPr>
            <w:r>
              <w:rPr>
                <w:rFonts w:hint="eastAsia" w:ascii="方正书宋_GBK" w:eastAsia="方正书宋_GBK"/>
              </w:rPr>
              <w:t>机关业务对象满意度</w:t>
            </w:r>
          </w:p>
        </w:tc>
        <w:tc>
          <w:tcPr>
            <w:tcW w:w="737" w:type="dxa"/>
            <w:vAlign w:val="center"/>
          </w:tcPr>
          <w:p w14:paraId="4A05CD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DD262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DCBCD5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AF6C56C">
            <w:pPr>
              <w:spacing w:line="300" w:lineRule="exact"/>
              <w:jc w:val="center"/>
              <w:rPr>
                <w:rFonts w:ascii="方正书宋_GBK" w:eastAsia="方正书宋_GBK"/>
              </w:rPr>
            </w:pPr>
            <w:r>
              <w:rPr>
                <w:rFonts w:ascii="方正书宋_GBK" w:eastAsia="方正书宋_GBK"/>
              </w:rPr>
              <w:t>&lt;80%</w:t>
            </w:r>
          </w:p>
        </w:tc>
      </w:tr>
      <w:tr w14:paraId="4E19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12CC84D">
            <w:pPr>
              <w:spacing w:line="300" w:lineRule="exact"/>
              <w:jc w:val="left"/>
              <w:rPr>
                <w:rFonts w:ascii="方正书宋_GBK" w:eastAsia="方正书宋_GBK"/>
                <w:b/>
              </w:rPr>
            </w:pPr>
          </w:p>
        </w:tc>
        <w:tc>
          <w:tcPr>
            <w:tcW w:w="1276" w:type="dxa"/>
            <w:vMerge w:val="continue"/>
            <w:vAlign w:val="center"/>
          </w:tcPr>
          <w:p w14:paraId="6E56A203">
            <w:pPr>
              <w:spacing w:line="300" w:lineRule="exact"/>
              <w:jc w:val="left"/>
              <w:rPr>
                <w:rFonts w:ascii="方正书宋_GBK" w:eastAsia="方正书宋_GBK"/>
              </w:rPr>
            </w:pPr>
          </w:p>
        </w:tc>
        <w:tc>
          <w:tcPr>
            <w:tcW w:w="2976" w:type="dxa"/>
            <w:vMerge w:val="continue"/>
            <w:vAlign w:val="center"/>
          </w:tcPr>
          <w:p w14:paraId="6BA505FD">
            <w:pPr>
              <w:spacing w:line="300" w:lineRule="exact"/>
              <w:jc w:val="left"/>
              <w:rPr>
                <w:rFonts w:ascii="方正书宋_GBK" w:eastAsia="方正书宋_GBK"/>
              </w:rPr>
            </w:pPr>
          </w:p>
        </w:tc>
        <w:tc>
          <w:tcPr>
            <w:tcW w:w="2976" w:type="dxa"/>
            <w:vMerge w:val="continue"/>
            <w:vAlign w:val="center"/>
          </w:tcPr>
          <w:p w14:paraId="0CD1C01C">
            <w:pPr>
              <w:spacing w:line="300" w:lineRule="exact"/>
              <w:jc w:val="left"/>
              <w:rPr>
                <w:rFonts w:ascii="方正书宋_GBK" w:eastAsia="方正书宋_GBK"/>
              </w:rPr>
            </w:pPr>
          </w:p>
        </w:tc>
        <w:tc>
          <w:tcPr>
            <w:tcW w:w="1417" w:type="dxa"/>
            <w:vAlign w:val="center"/>
          </w:tcPr>
          <w:p w14:paraId="346D2266">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14:paraId="5616740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61E72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B7EFC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47A4D85">
            <w:pPr>
              <w:spacing w:line="300" w:lineRule="exact"/>
              <w:jc w:val="center"/>
              <w:rPr>
                <w:rFonts w:ascii="方正书宋_GBK" w:eastAsia="方正书宋_GBK"/>
              </w:rPr>
            </w:pPr>
            <w:r>
              <w:rPr>
                <w:rFonts w:ascii="方正书宋_GBK" w:eastAsia="方正书宋_GBK"/>
              </w:rPr>
              <w:t>&lt;90%</w:t>
            </w:r>
          </w:p>
        </w:tc>
      </w:tr>
      <w:tr w14:paraId="6942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1068BE4">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Merge w:val="restart"/>
            <w:vAlign w:val="center"/>
          </w:tcPr>
          <w:p w14:paraId="081FCE38">
            <w:pPr>
              <w:spacing w:line="300" w:lineRule="exact"/>
              <w:jc w:val="left"/>
              <w:rPr>
                <w:rFonts w:hint="eastAsia" w:ascii="方正书宋_GBK" w:eastAsia="方正书宋_GBK"/>
                <w:lang w:eastAsia="zh-CN"/>
              </w:rPr>
            </w:pPr>
            <w:r>
              <w:rPr>
                <w:rFonts w:hint="eastAsia" w:ascii="方正书宋_GBK" w:eastAsia="方正书宋_GBK"/>
                <w:lang w:val="en-US" w:eastAsia="zh-CN"/>
              </w:rPr>
              <w:t>520.4</w:t>
            </w:r>
          </w:p>
        </w:tc>
        <w:tc>
          <w:tcPr>
            <w:tcW w:w="2976" w:type="dxa"/>
            <w:vMerge w:val="restart"/>
            <w:vAlign w:val="center"/>
          </w:tcPr>
          <w:p w14:paraId="249CDA47">
            <w:pPr>
              <w:spacing w:line="300" w:lineRule="exact"/>
              <w:jc w:val="left"/>
              <w:rPr>
                <w:rFonts w:ascii="方正书宋_GBK" w:eastAsia="方正书宋_GBK"/>
              </w:rPr>
            </w:pPr>
            <w:r>
              <w:rPr>
                <w:rFonts w:hint="eastAsia" w:ascii="方正书宋_GBK" w:eastAsia="方正书宋_GBK"/>
              </w:rPr>
              <w:t>做好会议培训组织，内部信息化建设与维护，财务和资产管理，标准化建设，基础设施维修，大型设备购置，人事、党务以及老干部管理等工作。</w:t>
            </w:r>
          </w:p>
        </w:tc>
        <w:tc>
          <w:tcPr>
            <w:tcW w:w="2976" w:type="dxa"/>
            <w:vMerge w:val="restart"/>
            <w:vAlign w:val="center"/>
          </w:tcPr>
          <w:p w14:paraId="6AF9715A">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vAlign w:val="center"/>
          </w:tcPr>
          <w:p w14:paraId="5FC3014A">
            <w:pPr>
              <w:spacing w:line="300" w:lineRule="exact"/>
              <w:jc w:val="left"/>
              <w:rPr>
                <w:rFonts w:ascii="方正书宋_GBK" w:eastAsia="方正书宋_GBK"/>
              </w:rPr>
            </w:pPr>
            <w:r>
              <w:rPr>
                <w:rFonts w:hint="eastAsia" w:ascii="方正书宋_GBK" w:eastAsia="方正书宋_GBK"/>
              </w:rPr>
              <w:t>机关工作人员满意度</w:t>
            </w:r>
          </w:p>
        </w:tc>
        <w:tc>
          <w:tcPr>
            <w:tcW w:w="737" w:type="dxa"/>
            <w:vAlign w:val="center"/>
          </w:tcPr>
          <w:p w14:paraId="7163D3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0C6EC9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6D179F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2EF3317">
            <w:pPr>
              <w:spacing w:line="300" w:lineRule="exact"/>
              <w:jc w:val="center"/>
              <w:rPr>
                <w:rFonts w:ascii="方正书宋_GBK" w:eastAsia="方正书宋_GBK"/>
              </w:rPr>
            </w:pPr>
            <w:r>
              <w:rPr>
                <w:rFonts w:ascii="方正书宋_GBK" w:eastAsia="方正书宋_GBK"/>
              </w:rPr>
              <w:t>&lt;80%</w:t>
            </w:r>
          </w:p>
        </w:tc>
      </w:tr>
      <w:tr w14:paraId="512A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38DAD10">
            <w:pPr>
              <w:spacing w:line="300" w:lineRule="exact"/>
              <w:jc w:val="left"/>
              <w:rPr>
                <w:rFonts w:ascii="方正书宋_GBK" w:eastAsia="方正书宋_GBK"/>
                <w:b/>
              </w:rPr>
            </w:pPr>
          </w:p>
        </w:tc>
        <w:tc>
          <w:tcPr>
            <w:tcW w:w="1276" w:type="dxa"/>
            <w:vMerge w:val="continue"/>
            <w:vAlign w:val="center"/>
          </w:tcPr>
          <w:p w14:paraId="725877A2">
            <w:pPr>
              <w:spacing w:line="300" w:lineRule="exact"/>
              <w:jc w:val="left"/>
              <w:rPr>
                <w:rFonts w:ascii="方正书宋_GBK" w:eastAsia="方正书宋_GBK"/>
              </w:rPr>
            </w:pPr>
          </w:p>
        </w:tc>
        <w:tc>
          <w:tcPr>
            <w:tcW w:w="2976" w:type="dxa"/>
            <w:vMerge w:val="continue"/>
            <w:vAlign w:val="center"/>
          </w:tcPr>
          <w:p w14:paraId="55833ECF">
            <w:pPr>
              <w:spacing w:line="300" w:lineRule="exact"/>
              <w:jc w:val="left"/>
              <w:rPr>
                <w:rFonts w:ascii="方正书宋_GBK" w:eastAsia="方正书宋_GBK"/>
              </w:rPr>
            </w:pPr>
          </w:p>
        </w:tc>
        <w:tc>
          <w:tcPr>
            <w:tcW w:w="2976" w:type="dxa"/>
            <w:vMerge w:val="continue"/>
            <w:vAlign w:val="center"/>
          </w:tcPr>
          <w:p w14:paraId="227E74EE">
            <w:pPr>
              <w:spacing w:line="300" w:lineRule="exact"/>
              <w:jc w:val="left"/>
              <w:rPr>
                <w:rFonts w:ascii="方正书宋_GBK" w:eastAsia="方正书宋_GBK"/>
              </w:rPr>
            </w:pPr>
          </w:p>
        </w:tc>
        <w:tc>
          <w:tcPr>
            <w:tcW w:w="1417" w:type="dxa"/>
            <w:vAlign w:val="center"/>
          </w:tcPr>
          <w:p w14:paraId="79B6B585">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14:paraId="74968FDD">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278E38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5ACE8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B52445C">
            <w:pPr>
              <w:spacing w:line="300" w:lineRule="exact"/>
              <w:jc w:val="center"/>
              <w:rPr>
                <w:rFonts w:ascii="方正书宋_GBK" w:eastAsia="方正书宋_GBK"/>
              </w:rPr>
            </w:pPr>
            <w:r>
              <w:rPr>
                <w:rFonts w:ascii="方正书宋_GBK" w:eastAsia="方正书宋_GBK"/>
              </w:rPr>
              <w:t>&lt;90%</w:t>
            </w:r>
          </w:p>
        </w:tc>
      </w:tr>
    </w:tbl>
    <w:p w14:paraId="769BA553">
      <w:pPr>
        <w:ind w:firstLine="640"/>
        <w:jc w:val="left"/>
        <w:rPr>
          <w:rFonts w:ascii="宋体" w:cs="Batang"/>
          <w:sz w:val="32"/>
          <w:szCs w:val="32"/>
        </w:rPr>
        <w:sectPr>
          <w:pgSz w:w="16838" w:h="11906" w:orient="landscape"/>
          <w:pgMar w:top="1134" w:right="1440" w:bottom="1134" w:left="1440" w:header="851" w:footer="992" w:gutter="0"/>
          <w:cols w:space="425" w:num="1"/>
          <w:docGrid w:type="lines" w:linePitch="312" w:charSpace="0"/>
        </w:sectPr>
      </w:pPr>
    </w:p>
    <w:p w14:paraId="5B8F7C00">
      <w:pPr>
        <w:ind w:firstLine="640"/>
        <w:jc w:val="left"/>
        <w:rPr>
          <w:rFonts w:ascii="宋体" w:cs="Batang"/>
          <w:sz w:val="32"/>
          <w:szCs w:val="32"/>
        </w:rPr>
      </w:pPr>
    </w:p>
    <w:p w14:paraId="5EE3BD9A">
      <w:pPr>
        <w:numPr>
          <w:ilvl w:val="0"/>
          <w:numId w:val="2"/>
        </w:numPr>
        <w:rPr>
          <w:rFonts w:hint="eastAsia" w:ascii="黑体" w:hAnsi="黑体" w:eastAsia="黑体" w:cs="黑体"/>
          <w:sz w:val="32"/>
          <w:szCs w:val="32"/>
        </w:rPr>
      </w:pPr>
      <w:r>
        <w:rPr>
          <w:rFonts w:hint="eastAsia" w:ascii="黑体" w:hAnsi="黑体" w:eastAsia="黑体" w:cs="黑体"/>
          <w:sz w:val="32"/>
          <w:szCs w:val="32"/>
        </w:rPr>
        <w:t>政府采购预算情况</w:t>
      </w:r>
    </w:p>
    <w:p w14:paraId="46FBEFA9">
      <w:pPr>
        <w:ind w:firstLine="560"/>
        <w:rPr>
          <w:rFonts w:hint="eastAsia" w:ascii="仿宋" w:hAnsi="仿宋" w:eastAsia="仿宋" w:cs="仿宋"/>
          <w:sz w:val="32"/>
          <w:szCs w:val="32"/>
        </w:rPr>
      </w:pPr>
      <w:r>
        <w:rPr>
          <w:rFonts w:hint="eastAsia" w:ascii="仿宋" w:hAnsi="仿宋" w:eastAsia="仿宋" w:cs="仿宋"/>
          <w:sz w:val="32"/>
          <w:szCs w:val="32"/>
        </w:rPr>
        <w:t>本年度部门预算共计安排政府采购项目</w:t>
      </w:r>
      <w:r>
        <w:rPr>
          <w:rFonts w:hint="eastAsia" w:ascii="仿宋" w:hAnsi="仿宋" w:eastAsia="仿宋" w:cs="仿宋"/>
          <w:sz w:val="32"/>
          <w:szCs w:val="32"/>
          <w:lang w:val="en-US" w:eastAsia="zh-CN"/>
        </w:rPr>
        <w:t>17</w:t>
      </w:r>
      <w:r>
        <w:rPr>
          <w:rFonts w:hint="eastAsia" w:ascii="仿宋" w:hAnsi="仿宋" w:eastAsia="仿宋" w:cs="仿宋"/>
          <w:sz w:val="32"/>
          <w:szCs w:val="32"/>
        </w:rPr>
        <w:t>个，涉及金额</w:t>
      </w:r>
      <w:r>
        <w:rPr>
          <w:rFonts w:hint="eastAsia" w:ascii="仿宋" w:hAnsi="仿宋" w:eastAsia="仿宋" w:cs="仿宋"/>
          <w:sz w:val="32"/>
          <w:szCs w:val="32"/>
          <w:lang w:val="en-US" w:eastAsia="zh-CN"/>
        </w:rPr>
        <w:t>4135.04</w:t>
      </w:r>
      <w:r>
        <w:rPr>
          <w:rFonts w:hint="eastAsia" w:ascii="仿宋" w:hAnsi="仿宋" w:eastAsia="仿宋" w:cs="仿宋"/>
          <w:sz w:val="32"/>
          <w:szCs w:val="32"/>
        </w:rPr>
        <w:t>万元。其中货物类项目</w:t>
      </w:r>
      <w:r>
        <w:rPr>
          <w:rFonts w:hint="eastAsia" w:ascii="仿宋" w:hAnsi="仿宋" w:eastAsia="仿宋" w:cs="仿宋"/>
          <w:sz w:val="32"/>
          <w:szCs w:val="32"/>
          <w:lang w:val="en-US" w:eastAsia="zh-CN"/>
        </w:rPr>
        <w:t>8</w:t>
      </w:r>
      <w:r>
        <w:rPr>
          <w:rFonts w:hint="eastAsia" w:ascii="仿宋" w:hAnsi="仿宋" w:eastAsia="仿宋" w:cs="仿宋"/>
          <w:sz w:val="32"/>
          <w:szCs w:val="32"/>
        </w:rPr>
        <w:t>个，涉及金额</w:t>
      </w:r>
      <w:r>
        <w:rPr>
          <w:rFonts w:hint="eastAsia" w:ascii="仿宋" w:hAnsi="仿宋" w:eastAsia="仿宋" w:cs="仿宋"/>
          <w:sz w:val="32"/>
          <w:szCs w:val="32"/>
          <w:lang w:val="en-US" w:eastAsia="zh-CN"/>
        </w:rPr>
        <w:t>2298.08</w:t>
      </w:r>
      <w:r>
        <w:rPr>
          <w:rFonts w:hint="eastAsia" w:ascii="仿宋" w:hAnsi="仿宋" w:eastAsia="仿宋" w:cs="仿宋"/>
          <w:sz w:val="32"/>
          <w:szCs w:val="32"/>
        </w:rPr>
        <w:t>万元，主要是教学仪器设备、</w:t>
      </w:r>
      <w:r>
        <w:rPr>
          <w:rFonts w:hint="eastAsia" w:ascii="仿宋" w:hAnsi="仿宋" w:eastAsia="仿宋" w:cs="仿宋"/>
          <w:sz w:val="32"/>
          <w:szCs w:val="32"/>
          <w:lang w:eastAsia="zh-CN"/>
        </w:rPr>
        <w:t>营养改善计划</w:t>
      </w:r>
      <w:r>
        <w:rPr>
          <w:rFonts w:hint="eastAsia" w:ascii="仿宋" w:hAnsi="仿宋" w:eastAsia="仿宋" w:cs="仿宋"/>
          <w:sz w:val="32"/>
          <w:szCs w:val="32"/>
        </w:rPr>
        <w:t>、体育设施等；工程类项目</w:t>
      </w:r>
      <w:r>
        <w:rPr>
          <w:rFonts w:hint="eastAsia" w:ascii="仿宋" w:hAnsi="仿宋" w:eastAsia="仿宋" w:cs="仿宋"/>
          <w:sz w:val="32"/>
          <w:szCs w:val="32"/>
          <w:lang w:val="en-US" w:eastAsia="zh-CN"/>
        </w:rPr>
        <w:t>9</w:t>
      </w:r>
      <w:r>
        <w:rPr>
          <w:rFonts w:hint="eastAsia" w:ascii="仿宋" w:hAnsi="仿宋" w:eastAsia="仿宋" w:cs="仿宋"/>
          <w:sz w:val="32"/>
          <w:szCs w:val="32"/>
        </w:rPr>
        <w:t>个，涉及金额</w:t>
      </w:r>
      <w:r>
        <w:rPr>
          <w:rFonts w:hint="eastAsia" w:ascii="仿宋" w:hAnsi="仿宋" w:eastAsia="仿宋" w:cs="仿宋"/>
          <w:sz w:val="32"/>
          <w:szCs w:val="32"/>
          <w:lang w:val="en-US" w:eastAsia="zh-CN"/>
        </w:rPr>
        <w:t>1837</w:t>
      </w:r>
      <w:r>
        <w:rPr>
          <w:rFonts w:hint="eastAsia" w:ascii="仿宋" w:hAnsi="仿宋" w:eastAsia="仿宋" w:cs="仿宋"/>
          <w:sz w:val="32"/>
          <w:szCs w:val="32"/>
        </w:rPr>
        <w:t>万元，主要是薄弱学校改造类及校舍维修类项目工程。</w:t>
      </w:r>
    </w:p>
    <w:tbl>
      <w:tblPr>
        <w:tblStyle w:val="5"/>
        <w:tblpPr w:leftFromText="180" w:rightFromText="180" w:vertAnchor="text" w:horzAnchor="page" w:tblpX="1205" w:tblpY="658"/>
        <w:tblOverlap w:val="never"/>
        <w:tblW w:w="10100" w:type="dxa"/>
        <w:tblInd w:w="0" w:type="dxa"/>
        <w:tblLayout w:type="fixed"/>
        <w:tblCellMar>
          <w:top w:w="0" w:type="dxa"/>
          <w:left w:w="108" w:type="dxa"/>
          <w:bottom w:w="0" w:type="dxa"/>
          <w:right w:w="108" w:type="dxa"/>
        </w:tblCellMar>
      </w:tblPr>
      <w:tblGrid>
        <w:gridCol w:w="1006"/>
        <w:gridCol w:w="922"/>
        <w:gridCol w:w="621"/>
        <w:gridCol w:w="605"/>
        <w:gridCol w:w="453"/>
        <w:gridCol w:w="420"/>
        <w:gridCol w:w="588"/>
        <w:gridCol w:w="1040"/>
        <w:gridCol w:w="1120"/>
        <w:gridCol w:w="1140"/>
        <w:gridCol w:w="504"/>
        <w:gridCol w:w="521"/>
        <w:gridCol w:w="521"/>
        <w:gridCol w:w="639"/>
      </w:tblGrid>
      <w:tr w14:paraId="1F4FF4E3">
        <w:tblPrEx>
          <w:tblCellMar>
            <w:top w:w="0" w:type="dxa"/>
            <w:left w:w="108" w:type="dxa"/>
            <w:bottom w:w="0" w:type="dxa"/>
            <w:right w:w="108" w:type="dxa"/>
          </w:tblCellMar>
        </w:tblPrEx>
        <w:trPr>
          <w:trHeight w:val="315" w:hRule="atLeast"/>
        </w:trPr>
        <w:tc>
          <w:tcPr>
            <w:tcW w:w="4615" w:type="dxa"/>
            <w:gridSpan w:val="7"/>
            <w:tcBorders>
              <w:top w:val="single" w:color="FFFFFF" w:sz="8" w:space="0"/>
              <w:left w:val="single" w:color="FFFFFF" w:sz="8" w:space="0"/>
              <w:bottom w:val="nil"/>
              <w:right w:val="single" w:color="FFFFFF" w:sz="8" w:space="0"/>
            </w:tcBorders>
            <w:vAlign w:val="center"/>
          </w:tcPr>
          <w:p w14:paraId="3EEA5CEA">
            <w:pPr>
              <w:widowControl/>
              <w:jc w:val="left"/>
              <w:rPr>
                <w:rFonts w:ascii="方正小标宋_GBK" w:hAnsi="宋体" w:eastAsia="方正小标宋_GBK" w:cs="宋体"/>
                <w:kern w:val="0"/>
                <w:sz w:val="20"/>
                <w:szCs w:val="20"/>
              </w:rPr>
            </w:pPr>
            <w:r>
              <w:rPr>
                <w:rFonts w:ascii="方正小标宋_GBK" w:hAnsi="宋体" w:eastAsia="方正小标宋_GBK" w:cs="宋体"/>
                <w:kern w:val="0"/>
                <w:sz w:val="20"/>
                <w:szCs w:val="20"/>
              </w:rPr>
              <w:t>360</w:t>
            </w:r>
            <w:r>
              <w:rPr>
                <w:rFonts w:hint="eastAsia" w:ascii="方正小标宋_GBK" w:hAnsi="宋体" w:eastAsia="方正小标宋_GBK" w:cs="宋体"/>
                <w:kern w:val="0"/>
                <w:sz w:val="20"/>
                <w:szCs w:val="20"/>
              </w:rPr>
              <w:t>涞水县教育局</w:t>
            </w:r>
          </w:p>
        </w:tc>
        <w:tc>
          <w:tcPr>
            <w:tcW w:w="5485" w:type="dxa"/>
            <w:gridSpan w:val="7"/>
            <w:tcBorders>
              <w:top w:val="single" w:color="FFFFFF" w:sz="8" w:space="0"/>
              <w:left w:val="nil"/>
              <w:bottom w:val="nil"/>
              <w:right w:val="single" w:color="FFFFFF" w:sz="8" w:space="0"/>
            </w:tcBorders>
            <w:vAlign w:val="center"/>
          </w:tcPr>
          <w:p w14:paraId="41A6D9A1">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单位：万元</w:t>
            </w:r>
          </w:p>
        </w:tc>
      </w:tr>
      <w:tr w14:paraId="7D4A31B8">
        <w:tblPrEx>
          <w:tblCellMar>
            <w:top w:w="0" w:type="dxa"/>
            <w:left w:w="108" w:type="dxa"/>
            <w:bottom w:w="0" w:type="dxa"/>
            <w:right w:w="108" w:type="dxa"/>
          </w:tblCellMar>
        </w:tblPrEx>
        <w:trPr>
          <w:trHeight w:val="315" w:hRule="atLeast"/>
        </w:trPr>
        <w:tc>
          <w:tcPr>
            <w:tcW w:w="1928" w:type="dxa"/>
            <w:gridSpan w:val="2"/>
            <w:tcBorders>
              <w:top w:val="single" w:color="auto" w:sz="4" w:space="0"/>
              <w:left w:val="single" w:color="auto" w:sz="4" w:space="0"/>
              <w:bottom w:val="single" w:color="auto" w:sz="4" w:space="0"/>
              <w:right w:val="single" w:color="auto" w:sz="4" w:space="0"/>
            </w:tcBorders>
            <w:vAlign w:val="center"/>
          </w:tcPr>
          <w:p w14:paraId="302B6869">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政府采购项目来源</w:t>
            </w:r>
          </w:p>
        </w:tc>
        <w:tc>
          <w:tcPr>
            <w:tcW w:w="621" w:type="dxa"/>
            <w:vMerge w:val="restart"/>
            <w:tcBorders>
              <w:top w:val="single" w:color="auto" w:sz="4" w:space="0"/>
              <w:left w:val="single" w:color="auto" w:sz="4" w:space="0"/>
              <w:bottom w:val="single" w:color="auto" w:sz="4" w:space="0"/>
              <w:right w:val="single" w:color="auto" w:sz="4" w:space="0"/>
            </w:tcBorders>
            <w:vAlign w:val="center"/>
          </w:tcPr>
          <w:p w14:paraId="0337D43E">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采购物品名称</w:t>
            </w:r>
          </w:p>
        </w:tc>
        <w:tc>
          <w:tcPr>
            <w:tcW w:w="605" w:type="dxa"/>
            <w:vMerge w:val="restart"/>
            <w:tcBorders>
              <w:top w:val="single" w:color="auto" w:sz="4" w:space="0"/>
              <w:left w:val="single" w:color="auto" w:sz="4" w:space="0"/>
              <w:bottom w:val="single" w:color="auto" w:sz="4" w:space="0"/>
              <w:right w:val="single" w:color="auto" w:sz="4" w:space="0"/>
            </w:tcBorders>
            <w:vAlign w:val="center"/>
          </w:tcPr>
          <w:p w14:paraId="3A567020">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政府采购目录序号</w:t>
            </w:r>
          </w:p>
        </w:tc>
        <w:tc>
          <w:tcPr>
            <w:tcW w:w="453" w:type="dxa"/>
            <w:vMerge w:val="restart"/>
            <w:tcBorders>
              <w:top w:val="single" w:color="auto" w:sz="4" w:space="0"/>
              <w:left w:val="single" w:color="auto" w:sz="4" w:space="0"/>
              <w:bottom w:val="single" w:color="auto" w:sz="4" w:space="0"/>
              <w:right w:val="single" w:color="auto" w:sz="4" w:space="0"/>
            </w:tcBorders>
            <w:vAlign w:val="center"/>
          </w:tcPr>
          <w:p w14:paraId="30029C3C">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数量</w:t>
            </w:r>
            <w:r>
              <w:rPr>
                <w:rFonts w:ascii="方正书宋_GBK" w:hAnsi="宋体" w:eastAsia="方正书宋_GBK" w:cs="宋体"/>
                <w:b/>
                <w:bCs/>
                <w:kern w:val="0"/>
                <w:sz w:val="20"/>
                <w:szCs w:val="20"/>
              </w:rPr>
              <w:t xml:space="preserve">  </w:t>
            </w:r>
            <w:r>
              <w:rPr>
                <w:rFonts w:hint="eastAsia" w:ascii="方正书宋_GBK" w:hAnsi="宋体" w:eastAsia="方正书宋_GBK" w:cs="宋体"/>
                <w:b/>
                <w:bCs/>
                <w:kern w:val="0"/>
                <w:sz w:val="20"/>
                <w:szCs w:val="20"/>
              </w:rPr>
              <w:t>单位</w:t>
            </w:r>
          </w:p>
        </w:tc>
        <w:tc>
          <w:tcPr>
            <w:tcW w:w="420" w:type="dxa"/>
            <w:vMerge w:val="restart"/>
            <w:tcBorders>
              <w:top w:val="single" w:color="auto" w:sz="4" w:space="0"/>
              <w:left w:val="single" w:color="auto" w:sz="4" w:space="0"/>
              <w:bottom w:val="single" w:color="auto" w:sz="4" w:space="0"/>
              <w:right w:val="single" w:color="auto" w:sz="4" w:space="0"/>
            </w:tcBorders>
            <w:vAlign w:val="center"/>
          </w:tcPr>
          <w:p w14:paraId="7CE3662C">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数量</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289BEA37">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单价</w:t>
            </w:r>
          </w:p>
        </w:tc>
        <w:tc>
          <w:tcPr>
            <w:tcW w:w="5485" w:type="dxa"/>
            <w:gridSpan w:val="7"/>
            <w:tcBorders>
              <w:top w:val="single" w:color="auto" w:sz="4" w:space="0"/>
              <w:left w:val="nil"/>
              <w:bottom w:val="single" w:color="auto" w:sz="4" w:space="0"/>
              <w:right w:val="single" w:color="auto" w:sz="4" w:space="0"/>
            </w:tcBorders>
            <w:vAlign w:val="center"/>
          </w:tcPr>
          <w:p w14:paraId="2591BB0F">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政府采购金额</w:t>
            </w:r>
          </w:p>
        </w:tc>
      </w:tr>
      <w:tr w14:paraId="43764E65">
        <w:tblPrEx>
          <w:tblCellMar>
            <w:top w:w="0" w:type="dxa"/>
            <w:left w:w="108" w:type="dxa"/>
            <w:bottom w:w="0" w:type="dxa"/>
            <w:right w:w="108" w:type="dxa"/>
          </w:tblCellMar>
        </w:tblPrEx>
        <w:trPr>
          <w:trHeight w:val="315" w:hRule="atLeast"/>
        </w:trPr>
        <w:tc>
          <w:tcPr>
            <w:tcW w:w="1006" w:type="dxa"/>
            <w:vMerge w:val="restart"/>
            <w:tcBorders>
              <w:top w:val="nil"/>
              <w:left w:val="single" w:color="auto" w:sz="4" w:space="0"/>
              <w:bottom w:val="single" w:color="auto" w:sz="4" w:space="0"/>
              <w:right w:val="single" w:color="auto" w:sz="4" w:space="0"/>
            </w:tcBorders>
            <w:vAlign w:val="center"/>
          </w:tcPr>
          <w:p w14:paraId="0112ACD2">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项目名称</w:t>
            </w:r>
          </w:p>
        </w:tc>
        <w:tc>
          <w:tcPr>
            <w:tcW w:w="922" w:type="dxa"/>
            <w:vMerge w:val="restart"/>
            <w:tcBorders>
              <w:top w:val="nil"/>
              <w:left w:val="single" w:color="auto" w:sz="4" w:space="0"/>
              <w:bottom w:val="single" w:color="auto" w:sz="4" w:space="0"/>
              <w:right w:val="single" w:color="auto" w:sz="4" w:space="0"/>
            </w:tcBorders>
            <w:vAlign w:val="center"/>
          </w:tcPr>
          <w:p w14:paraId="32FAB5E9">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预算资金</w:t>
            </w:r>
          </w:p>
        </w:tc>
        <w:tc>
          <w:tcPr>
            <w:tcW w:w="621" w:type="dxa"/>
            <w:vMerge w:val="continue"/>
            <w:tcBorders>
              <w:top w:val="single" w:color="auto" w:sz="4" w:space="0"/>
              <w:left w:val="single" w:color="auto" w:sz="4" w:space="0"/>
              <w:bottom w:val="single" w:color="auto" w:sz="4" w:space="0"/>
              <w:right w:val="single" w:color="auto" w:sz="4" w:space="0"/>
            </w:tcBorders>
            <w:vAlign w:val="center"/>
          </w:tcPr>
          <w:p w14:paraId="51CEEB52">
            <w:pPr>
              <w:widowControl/>
              <w:jc w:val="left"/>
              <w:rPr>
                <w:rFonts w:ascii="方正书宋_GBK" w:hAnsi="宋体" w:eastAsia="方正书宋_GBK" w:cs="宋体"/>
                <w:b/>
                <w:bCs/>
                <w:kern w:val="0"/>
                <w:sz w:val="20"/>
                <w:szCs w:val="20"/>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4DE33C1C">
            <w:pPr>
              <w:widowControl/>
              <w:jc w:val="left"/>
              <w:rPr>
                <w:rFonts w:ascii="方正书宋_GBK" w:hAnsi="宋体" w:eastAsia="方正书宋_GBK" w:cs="宋体"/>
                <w:b/>
                <w:bCs/>
                <w:kern w:val="0"/>
                <w:sz w:val="20"/>
                <w:szCs w:val="20"/>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14:paraId="75DB18DC">
            <w:pPr>
              <w:widowControl/>
              <w:jc w:val="left"/>
              <w:rPr>
                <w:rFonts w:ascii="方正书宋_GBK" w:hAnsi="宋体" w:eastAsia="方正书宋_GBK" w:cs="宋体"/>
                <w:b/>
                <w:bCs/>
                <w:kern w:val="0"/>
                <w:sz w:val="20"/>
                <w:szCs w:val="20"/>
              </w:rPr>
            </w:pPr>
          </w:p>
        </w:tc>
        <w:tc>
          <w:tcPr>
            <w:tcW w:w="420" w:type="dxa"/>
            <w:vMerge w:val="continue"/>
            <w:tcBorders>
              <w:top w:val="single" w:color="auto" w:sz="4" w:space="0"/>
              <w:left w:val="single" w:color="auto" w:sz="4" w:space="0"/>
              <w:bottom w:val="single" w:color="auto" w:sz="4" w:space="0"/>
              <w:right w:val="single" w:color="auto" w:sz="4" w:space="0"/>
            </w:tcBorders>
            <w:vAlign w:val="center"/>
          </w:tcPr>
          <w:p w14:paraId="41A5C665">
            <w:pPr>
              <w:widowControl/>
              <w:jc w:val="left"/>
              <w:rPr>
                <w:rFonts w:ascii="方正书宋_GBK" w:hAnsi="宋体" w:eastAsia="方正书宋_GBK" w:cs="宋体"/>
                <w:b/>
                <w:bCs/>
                <w:kern w:val="0"/>
                <w:sz w:val="20"/>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328F4673">
            <w:pPr>
              <w:widowControl/>
              <w:jc w:val="left"/>
              <w:rPr>
                <w:rFonts w:ascii="方正书宋_GBK" w:hAnsi="宋体" w:eastAsia="方正书宋_GBK" w:cs="宋体"/>
                <w:b/>
                <w:bCs/>
                <w:kern w:val="0"/>
                <w:sz w:val="20"/>
                <w:szCs w:val="20"/>
              </w:rPr>
            </w:pPr>
          </w:p>
        </w:tc>
        <w:tc>
          <w:tcPr>
            <w:tcW w:w="1040" w:type="dxa"/>
            <w:vMerge w:val="restart"/>
            <w:tcBorders>
              <w:top w:val="nil"/>
              <w:left w:val="single" w:color="auto" w:sz="4" w:space="0"/>
              <w:bottom w:val="single" w:color="auto" w:sz="4" w:space="0"/>
              <w:right w:val="single" w:color="auto" w:sz="4" w:space="0"/>
            </w:tcBorders>
            <w:vAlign w:val="center"/>
          </w:tcPr>
          <w:p w14:paraId="0F4BE5D9">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总计</w:t>
            </w:r>
          </w:p>
        </w:tc>
        <w:tc>
          <w:tcPr>
            <w:tcW w:w="3806" w:type="dxa"/>
            <w:gridSpan w:val="5"/>
            <w:tcBorders>
              <w:top w:val="single" w:color="auto" w:sz="4" w:space="0"/>
              <w:left w:val="nil"/>
              <w:bottom w:val="single" w:color="auto" w:sz="4" w:space="0"/>
              <w:right w:val="single" w:color="auto" w:sz="4" w:space="0"/>
            </w:tcBorders>
            <w:vAlign w:val="center"/>
          </w:tcPr>
          <w:p w14:paraId="31E75A9C">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当年部门预算安排资金</w:t>
            </w:r>
          </w:p>
        </w:tc>
        <w:tc>
          <w:tcPr>
            <w:tcW w:w="639" w:type="dxa"/>
            <w:vMerge w:val="restart"/>
            <w:tcBorders>
              <w:top w:val="nil"/>
              <w:left w:val="single" w:color="auto" w:sz="4" w:space="0"/>
              <w:bottom w:val="single" w:color="auto" w:sz="4" w:space="0"/>
              <w:right w:val="single" w:color="auto" w:sz="4" w:space="0"/>
            </w:tcBorders>
            <w:vAlign w:val="center"/>
          </w:tcPr>
          <w:p w14:paraId="24E3FBC2">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其他渠道资金</w:t>
            </w:r>
          </w:p>
        </w:tc>
      </w:tr>
      <w:tr w14:paraId="3B53AD3E">
        <w:tblPrEx>
          <w:tblCellMar>
            <w:top w:w="0" w:type="dxa"/>
            <w:left w:w="108" w:type="dxa"/>
            <w:bottom w:w="0" w:type="dxa"/>
            <w:right w:w="108" w:type="dxa"/>
          </w:tblCellMar>
        </w:tblPrEx>
        <w:trPr>
          <w:trHeight w:val="720" w:hRule="atLeast"/>
        </w:trPr>
        <w:tc>
          <w:tcPr>
            <w:tcW w:w="1006" w:type="dxa"/>
            <w:vMerge w:val="continue"/>
            <w:tcBorders>
              <w:top w:val="nil"/>
              <w:left w:val="single" w:color="auto" w:sz="4" w:space="0"/>
              <w:bottom w:val="single" w:color="auto" w:sz="4" w:space="0"/>
              <w:right w:val="single" w:color="auto" w:sz="4" w:space="0"/>
            </w:tcBorders>
            <w:vAlign w:val="center"/>
          </w:tcPr>
          <w:p w14:paraId="53E95A1C">
            <w:pPr>
              <w:widowControl/>
              <w:jc w:val="left"/>
              <w:rPr>
                <w:rFonts w:ascii="方正书宋_GBK" w:hAnsi="宋体" w:eastAsia="方正书宋_GBK" w:cs="宋体"/>
                <w:b/>
                <w:bCs/>
                <w:kern w:val="0"/>
                <w:sz w:val="20"/>
                <w:szCs w:val="20"/>
              </w:rPr>
            </w:pPr>
          </w:p>
        </w:tc>
        <w:tc>
          <w:tcPr>
            <w:tcW w:w="922" w:type="dxa"/>
            <w:vMerge w:val="continue"/>
            <w:tcBorders>
              <w:top w:val="nil"/>
              <w:left w:val="single" w:color="auto" w:sz="4" w:space="0"/>
              <w:bottom w:val="single" w:color="auto" w:sz="4" w:space="0"/>
              <w:right w:val="single" w:color="auto" w:sz="4" w:space="0"/>
            </w:tcBorders>
            <w:vAlign w:val="center"/>
          </w:tcPr>
          <w:p w14:paraId="7669D33A">
            <w:pPr>
              <w:widowControl/>
              <w:jc w:val="left"/>
              <w:rPr>
                <w:rFonts w:ascii="方正书宋_GBK" w:hAnsi="宋体" w:eastAsia="方正书宋_GBK" w:cs="宋体"/>
                <w:b/>
                <w:bCs/>
                <w:kern w:val="0"/>
                <w:sz w:val="20"/>
                <w:szCs w:val="20"/>
              </w:rPr>
            </w:pPr>
          </w:p>
        </w:tc>
        <w:tc>
          <w:tcPr>
            <w:tcW w:w="621" w:type="dxa"/>
            <w:vMerge w:val="continue"/>
            <w:tcBorders>
              <w:top w:val="single" w:color="auto" w:sz="4" w:space="0"/>
              <w:left w:val="single" w:color="auto" w:sz="4" w:space="0"/>
              <w:bottom w:val="single" w:color="auto" w:sz="4" w:space="0"/>
              <w:right w:val="single" w:color="auto" w:sz="4" w:space="0"/>
            </w:tcBorders>
            <w:vAlign w:val="center"/>
          </w:tcPr>
          <w:p w14:paraId="76577357">
            <w:pPr>
              <w:widowControl/>
              <w:jc w:val="left"/>
              <w:rPr>
                <w:rFonts w:ascii="方正书宋_GBK" w:hAnsi="宋体" w:eastAsia="方正书宋_GBK" w:cs="宋体"/>
                <w:b/>
                <w:bCs/>
                <w:kern w:val="0"/>
                <w:sz w:val="20"/>
                <w:szCs w:val="20"/>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4E7C87E1">
            <w:pPr>
              <w:widowControl/>
              <w:jc w:val="left"/>
              <w:rPr>
                <w:rFonts w:ascii="方正书宋_GBK" w:hAnsi="宋体" w:eastAsia="方正书宋_GBK" w:cs="宋体"/>
                <w:b/>
                <w:bCs/>
                <w:kern w:val="0"/>
                <w:sz w:val="20"/>
                <w:szCs w:val="20"/>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14:paraId="679DAD2D">
            <w:pPr>
              <w:widowControl/>
              <w:jc w:val="left"/>
              <w:rPr>
                <w:rFonts w:ascii="方正书宋_GBK" w:hAnsi="宋体" w:eastAsia="方正书宋_GBK" w:cs="宋体"/>
                <w:b/>
                <w:bCs/>
                <w:kern w:val="0"/>
                <w:sz w:val="20"/>
                <w:szCs w:val="20"/>
              </w:rPr>
            </w:pPr>
          </w:p>
        </w:tc>
        <w:tc>
          <w:tcPr>
            <w:tcW w:w="420" w:type="dxa"/>
            <w:vMerge w:val="continue"/>
            <w:tcBorders>
              <w:top w:val="single" w:color="auto" w:sz="4" w:space="0"/>
              <w:left w:val="single" w:color="auto" w:sz="4" w:space="0"/>
              <w:bottom w:val="single" w:color="auto" w:sz="4" w:space="0"/>
              <w:right w:val="single" w:color="auto" w:sz="4" w:space="0"/>
            </w:tcBorders>
            <w:vAlign w:val="center"/>
          </w:tcPr>
          <w:p w14:paraId="3DE757F9">
            <w:pPr>
              <w:widowControl/>
              <w:jc w:val="left"/>
              <w:rPr>
                <w:rFonts w:ascii="方正书宋_GBK" w:hAnsi="宋体" w:eastAsia="方正书宋_GBK" w:cs="宋体"/>
                <w:b/>
                <w:bCs/>
                <w:kern w:val="0"/>
                <w:sz w:val="20"/>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2CAE052C">
            <w:pPr>
              <w:widowControl/>
              <w:jc w:val="left"/>
              <w:rPr>
                <w:rFonts w:ascii="方正书宋_GBK" w:hAnsi="宋体" w:eastAsia="方正书宋_GBK" w:cs="宋体"/>
                <w:b/>
                <w:bCs/>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14:paraId="4C15184E">
            <w:pPr>
              <w:widowControl/>
              <w:jc w:val="left"/>
              <w:rPr>
                <w:rFonts w:ascii="方正书宋_GBK" w:hAnsi="宋体" w:eastAsia="方正书宋_GBK" w:cs="宋体"/>
                <w:b/>
                <w:bCs/>
                <w:kern w:val="0"/>
                <w:sz w:val="20"/>
                <w:szCs w:val="20"/>
              </w:rPr>
            </w:pPr>
          </w:p>
        </w:tc>
        <w:tc>
          <w:tcPr>
            <w:tcW w:w="1120" w:type="dxa"/>
            <w:tcBorders>
              <w:top w:val="nil"/>
              <w:left w:val="nil"/>
              <w:bottom w:val="single" w:color="auto" w:sz="4" w:space="0"/>
              <w:right w:val="single" w:color="auto" w:sz="4" w:space="0"/>
            </w:tcBorders>
            <w:vAlign w:val="center"/>
          </w:tcPr>
          <w:p w14:paraId="44327C40">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合计</w:t>
            </w:r>
          </w:p>
        </w:tc>
        <w:tc>
          <w:tcPr>
            <w:tcW w:w="1140" w:type="dxa"/>
            <w:tcBorders>
              <w:top w:val="nil"/>
              <w:left w:val="nil"/>
              <w:bottom w:val="single" w:color="auto" w:sz="4" w:space="0"/>
              <w:right w:val="single" w:color="auto" w:sz="4" w:space="0"/>
            </w:tcBorders>
            <w:vAlign w:val="center"/>
          </w:tcPr>
          <w:p w14:paraId="14FE6B6F">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一般公共预算拨款</w:t>
            </w:r>
          </w:p>
        </w:tc>
        <w:tc>
          <w:tcPr>
            <w:tcW w:w="504" w:type="dxa"/>
            <w:tcBorders>
              <w:top w:val="nil"/>
              <w:left w:val="nil"/>
              <w:bottom w:val="single" w:color="auto" w:sz="4" w:space="0"/>
              <w:right w:val="single" w:color="auto" w:sz="4" w:space="0"/>
            </w:tcBorders>
            <w:vAlign w:val="center"/>
          </w:tcPr>
          <w:p w14:paraId="3CB0275D">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基金预算拨款</w:t>
            </w:r>
          </w:p>
        </w:tc>
        <w:tc>
          <w:tcPr>
            <w:tcW w:w="521" w:type="dxa"/>
            <w:tcBorders>
              <w:top w:val="nil"/>
              <w:left w:val="nil"/>
              <w:bottom w:val="single" w:color="auto" w:sz="4" w:space="0"/>
              <w:right w:val="single" w:color="auto" w:sz="4" w:space="0"/>
            </w:tcBorders>
            <w:vAlign w:val="center"/>
          </w:tcPr>
          <w:p w14:paraId="3AD93FFC">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财政专户核拨</w:t>
            </w:r>
          </w:p>
        </w:tc>
        <w:tc>
          <w:tcPr>
            <w:tcW w:w="521" w:type="dxa"/>
            <w:tcBorders>
              <w:top w:val="nil"/>
              <w:left w:val="nil"/>
              <w:bottom w:val="single" w:color="auto" w:sz="4" w:space="0"/>
              <w:right w:val="single" w:color="auto" w:sz="4" w:space="0"/>
            </w:tcBorders>
            <w:vAlign w:val="center"/>
          </w:tcPr>
          <w:p w14:paraId="762EDEF3">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其他来源收入</w:t>
            </w:r>
          </w:p>
        </w:tc>
        <w:tc>
          <w:tcPr>
            <w:tcW w:w="639" w:type="dxa"/>
            <w:vMerge w:val="continue"/>
            <w:tcBorders>
              <w:top w:val="nil"/>
              <w:left w:val="single" w:color="auto" w:sz="4" w:space="0"/>
              <w:bottom w:val="single" w:color="auto" w:sz="4" w:space="0"/>
              <w:right w:val="single" w:color="auto" w:sz="4" w:space="0"/>
            </w:tcBorders>
            <w:vAlign w:val="center"/>
          </w:tcPr>
          <w:p w14:paraId="0E1D2C6E">
            <w:pPr>
              <w:widowControl/>
              <w:jc w:val="left"/>
              <w:rPr>
                <w:rFonts w:ascii="方正书宋_GBK" w:hAnsi="宋体" w:eastAsia="方正书宋_GBK" w:cs="宋体"/>
                <w:b/>
                <w:bCs/>
                <w:kern w:val="0"/>
                <w:sz w:val="20"/>
                <w:szCs w:val="20"/>
              </w:rPr>
            </w:pPr>
          </w:p>
        </w:tc>
      </w:tr>
      <w:tr w14:paraId="0042182F">
        <w:tblPrEx>
          <w:tblCellMar>
            <w:top w:w="0" w:type="dxa"/>
            <w:left w:w="108" w:type="dxa"/>
            <w:bottom w:w="0" w:type="dxa"/>
            <w:right w:w="108" w:type="dxa"/>
          </w:tblCellMar>
        </w:tblPrEx>
        <w:trPr>
          <w:trHeight w:val="285" w:hRule="atLeast"/>
        </w:trPr>
        <w:tc>
          <w:tcPr>
            <w:tcW w:w="1006" w:type="dxa"/>
            <w:tcBorders>
              <w:top w:val="nil"/>
              <w:left w:val="single" w:color="auto" w:sz="4" w:space="0"/>
              <w:bottom w:val="single" w:color="auto" w:sz="4" w:space="0"/>
              <w:right w:val="single" w:color="auto" w:sz="4" w:space="0"/>
            </w:tcBorders>
            <w:vAlign w:val="center"/>
          </w:tcPr>
          <w:p w14:paraId="40C72D48">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合　计</w:t>
            </w:r>
          </w:p>
        </w:tc>
        <w:tc>
          <w:tcPr>
            <w:tcW w:w="922" w:type="dxa"/>
            <w:tcBorders>
              <w:top w:val="nil"/>
              <w:left w:val="nil"/>
              <w:bottom w:val="single" w:color="auto" w:sz="4" w:space="0"/>
              <w:right w:val="single" w:color="auto" w:sz="4" w:space="0"/>
            </w:tcBorders>
            <w:vAlign w:val="center"/>
          </w:tcPr>
          <w:p w14:paraId="5BFE327B">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621" w:type="dxa"/>
            <w:tcBorders>
              <w:top w:val="nil"/>
              <w:left w:val="nil"/>
              <w:bottom w:val="single" w:color="auto" w:sz="4" w:space="0"/>
              <w:right w:val="single" w:color="auto" w:sz="4" w:space="0"/>
            </w:tcBorders>
            <w:vAlign w:val="center"/>
          </w:tcPr>
          <w:p w14:paraId="4C3116EE">
            <w:pPr>
              <w:widowControl/>
              <w:jc w:val="lef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605" w:type="dxa"/>
            <w:tcBorders>
              <w:top w:val="nil"/>
              <w:left w:val="nil"/>
              <w:bottom w:val="single" w:color="auto" w:sz="4" w:space="0"/>
              <w:right w:val="single" w:color="auto" w:sz="4" w:space="0"/>
            </w:tcBorders>
            <w:vAlign w:val="center"/>
          </w:tcPr>
          <w:p w14:paraId="35B81339">
            <w:pPr>
              <w:widowControl/>
              <w:jc w:val="lef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453" w:type="dxa"/>
            <w:tcBorders>
              <w:top w:val="nil"/>
              <w:left w:val="nil"/>
              <w:bottom w:val="single" w:color="auto" w:sz="4" w:space="0"/>
              <w:right w:val="single" w:color="auto" w:sz="4" w:space="0"/>
            </w:tcBorders>
            <w:vAlign w:val="center"/>
          </w:tcPr>
          <w:p w14:paraId="2DE5B6EE">
            <w:pPr>
              <w:widowControl/>
              <w:jc w:val="lef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420" w:type="dxa"/>
            <w:tcBorders>
              <w:top w:val="nil"/>
              <w:left w:val="nil"/>
              <w:bottom w:val="single" w:color="auto" w:sz="4" w:space="0"/>
              <w:right w:val="single" w:color="auto" w:sz="4" w:space="0"/>
            </w:tcBorders>
            <w:vAlign w:val="center"/>
          </w:tcPr>
          <w:p w14:paraId="27C69EF5">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588" w:type="dxa"/>
            <w:tcBorders>
              <w:top w:val="nil"/>
              <w:left w:val="nil"/>
              <w:bottom w:val="single" w:color="auto" w:sz="4" w:space="0"/>
              <w:right w:val="single" w:color="auto" w:sz="4" w:space="0"/>
            </w:tcBorders>
            <w:vAlign w:val="center"/>
          </w:tcPr>
          <w:p w14:paraId="78D960EC">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1040" w:type="dxa"/>
            <w:tcBorders>
              <w:top w:val="nil"/>
              <w:left w:val="nil"/>
              <w:bottom w:val="single" w:color="auto" w:sz="4" w:space="0"/>
              <w:right w:val="single" w:color="auto" w:sz="4" w:space="0"/>
            </w:tcBorders>
            <w:vAlign w:val="center"/>
          </w:tcPr>
          <w:p w14:paraId="3BE16B57">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1120" w:type="dxa"/>
            <w:tcBorders>
              <w:top w:val="nil"/>
              <w:left w:val="nil"/>
              <w:bottom w:val="single" w:color="auto" w:sz="4" w:space="0"/>
              <w:right w:val="single" w:color="auto" w:sz="4" w:space="0"/>
            </w:tcBorders>
            <w:vAlign w:val="center"/>
          </w:tcPr>
          <w:p w14:paraId="55CA2DB0">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1140" w:type="dxa"/>
            <w:tcBorders>
              <w:top w:val="nil"/>
              <w:left w:val="nil"/>
              <w:bottom w:val="single" w:color="auto" w:sz="4" w:space="0"/>
              <w:right w:val="single" w:color="auto" w:sz="4" w:space="0"/>
            </w:tcBorders>
            <w:vAlign w:val="center"/>
          </w:tcPr>
          <w:p w14:paraId="57080EA8">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504" w:type="dxa"/>
            <w:tcBorders>
              <w:top w:val="nil"/>
              <w:left w:val="nil"/>
              <w:bottom w:val="single" w:color="auto" w:sz="4" w:space="0"/>
              <w:right w:val="single" w:color="auto" w:sz="4" w:space="0"/>
            </w:tcBorders>
            <w:vAlign w:val="center"/>
          </w:tcPr>
          <w:p w14:paraId="01EB5633">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521" w:type="dxa"/>
            <w:tcBorders>
              <w:top w:val="nil"/>
              <w:left w:val="nil"/>
              <w:bottom w:val="single" w:color="auto" w:sz="4" w:space="0"/>
              <w:right w:val="single" w:color="auto" w:sz="4" w:space="0"/>
            </w:tcBorders>
            <w:vAlign w:val="center"/>
          </w:tcPr>
          <w:p w14:paraId="66E5A9FF">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521" w:type="dxa"/>
            <w:tcBorders>
              <w:top w:val="nil"/>
              <w:left w:val="nil"/>
              <w:bottom w:val="single" w:color="auto" w:sz="4" w:space="0"/>
              <w:right w:val="single" w:color="auto" w:sz="4" w:space="0"/>
            </w:tcBorders>
            <w:vAlign w:val="center"/>
          </w:tcPr>
          <w:p w14:paraId="7BC16582">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639" w:type="dxa"/>
            <w:tcBorders>
              <w:top w:val="nil"/>
              <w:left w:val="nil"/>
              <w:bottom w:val="single" w:color="auto" w:sz="4" w:space="0"/>
              <w:right w:val="single" w:color="auto" w:sz="4" w:space="0"/>
            </w:tcBorders>
            <w:vAlign w:val="center"/>
          </w:tcPr>
          <w:p w14:paraId="5887B324">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r>
      <w:tr w14:paraId="67E66C62">
        <w:tblPrEx>
          <w:tblCellMar>
            <w:top w:w="0" w:type="dxa"/>
            <w:left w:w="108" w:type="dxa"/>
            <w:bottom w:w="0" w:type="dxa"/>
            <w:right w:w="108" w:type="dxa"/>
          </w:tblCellMar>
        </w:tblPrEx>
        <w:trPr>
          <w:trHeight w:val="480" w:hRule="atLeast"/>
        </w:trPr>
        <w:tc>
          <w:tcPr>
            <w:tcW w:w="1006" w:type="dxa"/>
            <w:tcBorders>
              <w:top w:val="nil"/>
              <w:left w:val="single" w:color="auto" w:sz="4" w:space="0"/>
              <w:bottom w:val="single" w:color="auto" w:sz="4" w:space="0"/>
              <w:right w:val="single" w:color="auto" w:sz="4" w:space="0"/>
            </w:tcBorders>
            <w:vAlign w:val="center"/>
          </w:tcPr>
          <w:p w14:paraId="010B4D4B">
            <w:pPr>
              <w:widowControl/>
              <w:jc w:val="center"/>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涞水县教育局小计</w:t>
            </w:r>
          </w:p>
        </w:tc>
        <w:tc>
          <w:tcPr>
            <w:tcW w:w="922" w:type="dxa"/>
            <w:tcBorders>
              <w:top w:val="nil"/>
              <w:left w:val="nil"/>
              <w:bottom w:val="single" w:color="auto" w:sz="4" w:space="0"/>
              <w:right w:val="single" w:color="auto" w:sz="4" w:space="0"/>
            </w:tcBorders>
            <w:vAlign w:val="center"/>
          </w:tcPr>
          <w:p w14:paraId="6C77A229">
            <w:pPr>
              <w:widowControl/>
              <w:jc w:val="right"/>
              <w:rPr>
                <w:rFonts w:ascii="方正书宋_GBK" w:hAnsi="宋体" w:eastAsia="方正书宋_GBK" w:cs="宋体"/>
                <w:b/>
                <w:bCs/>
                <w:kern w:val="0"/>
                <w:sz w:val="20"/>
                <w:szCs w:val="20"/>
              </w:rPr>
            </w:pPr>
            <w:r>
              <w:rPr>
                <w:rFonts w:ascii="方正书宋_GBK" w:hAnsi="宋体" w:eastAsia="方正书宋_GBK" w:cs="宋体"/>
                <w:b/>
                <w:bCs/>
                <w:kern w:val="0"/>
                <w:sz w:val="20"/>
                <w:szCs w:val="20"/>
              </w:rPr>
              <w:t>4135.04</w:t>
            </w:r>
          </w:p>
        </w:tc>
        <w:tc>
          <w:tcPr>
            <w:tcW w:w="621" w:type="dxa"/>
            <w:tcBorders>
              <w:top w:val="nil"/>
              <w:left w:val="nil"/>
              <w:bottom w:val="single" w:color="auto" w:sz="4" w:space="0"/>
              <w:right w:val="single" w:color="auto" w:sz="4" w:space="0"/>
            </w:tcBorders>
            <w:vAlign w:val="center"/>
          </w:tcPr>
          <w:p w14:paraId="4722AF54">
            <w:pPr>
              <w:widowControl/>
              <w:jc w:val="lef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605" w:type="dxa"/>
            <w:tcBorders>
              <w:top w:val="nil"/>
              <w:left w:val="nil"/>
              <w:bottom w:val="single" w:color="auto" w:sz="4" w:space="0"/>
              <w:right w:val="single" w:color="auto" w:sz="4" w:space="0"/>
            </w:tcBorders>
            <w:vAlign w:val="center"/>
          </w:tcPr>
          <w:p w14:paraId="2192CD5D">
            <w:pPr>
              <w:widowControl/>
              <w:jc w:val="lef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453" w:type="dxa"/>
            <w:tcBorders>
              <w:top w:val="nil"/>
              <w:left w:val="nil"/>
              <w:bottom w:val="single" w:color="auto" w:sz="4" w:space="0"/>
              <w:right w:val="single" w:color="auto" w:sz="4" w:space="0"/>
            </w:tcBorders>
            <w:vAlign w:val="center"/>
          </w:tcPr>
          <w:p w14:paraId="4B71BACF">
            <w:pPr>
              <w:widowControl/>
              <w:jc w:val="lef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420" w:type="dxa"/>
            <w:tcBorders>
              <w:top w:val="nil"/>
              <w:left w:val="nil"/>
              <w:bottom w:val="single" w:color="auto" w:sz="4" w:space="0"/>
              <w:right w:val="single" w:color="auto" w:sz="4" w:space="0"/>
            </w:tcBorders>
            <w:vAlign w:val="center"/>
          </w:tcPr>
          <w:p w14:paraId="76272035">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588" w:type="dxa"/>
            <w:tcBorders>
              <w:top w:val="nil"/>
              <w:left w:val="nil"/>
              <w:bottom w:val="single" w:color="auto" w:sz="4" w:space="0"/>
              <w:right w:val="single" w:color="auto" w:sz="4" w:space="0"/>
            </w:tcBorders>
            <w:vAlign w:val="center"/>
          </w:tcPr>
          <w:p w14:paraId="511CDF7A">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1040" w:type="dxa"/>
            <w:tcBorders>
              <w:top w:val="nil"/>
              <w:left w:val="nil"/>
              <w:bottom w:val="single" w:color="auto" w:sz="4" w:space="0"/>
              <w:right w:val="single" w:color="auto" w:sz="4" w:space="0"/>
            </w:tcBorders>
            <w:vAlign w:val="center"/>
          </w:tcPr>
          <w:p w14:paraId="25D8F31F">
            <w:pPr>
              <w:widowControl/>
              <w:jc w:val="right"/>
              <w:rPr>
                <w:rFonts w:ascii="方正书宋_GBK" w:hAnsi="宋体" w:eastAsia="方正书宋_GBK" w:cs="宋体"/>
                <w:b/>
                <w:bCs/>
                <w:kern w:val="0"/>
                <w:sz w:val="20"/>
                <w:szCs w:val="20"/>
              </w:rPr>
            </w:pPr>
            <w:r>
              <w:rPr>
                <w:rFonts w:ascii="方正书宋_GBK" w:hAnsi="宋体" w:eastAsia="方正书宋_GBK" w:cs="宋体"/>
                <w:b/>
                <w:bCs/>
                <w:kern w:val="0"/>
                <w:sz w:val="20"/>
                <w:szCs w:val="20"/>
              </w:rPr>
              <w:t>4135.04</w:t>
            </w:r>
          </w:p>
        </w:tc>
        <w:tc>
          <w:tcPr>
            <w:tcW w:w="1120" w:type="dxa"/>
            <w:tcBorders>
              <w:top w:val="nil"/>
              <w:left w:val="nil"/>
              <w:bottom w:val="single" w:color="auto" w:sz="4" w:space="0"/>
              <w:right w:val="single" w:color="auto" w:sz="4" w:space="0"/>
            </w:tcBorders>
            <w:vAlign w:val="center"/>
          </w:tcPr>
          <w:p w14:paraId="45324BA7">
            <w:pPr>
              <w:widowControl/>
              <w:jc w:val="right"/>
              <w:rPr>
                <w:rFonts w:ascii="方正书宋_GBK" w:hAnsi="宋体" w:eastAsia="方正书宋_GBK" w:cs="宋体"/>
                <w:b/>
                <w:bCs/>
                <w:kern w:val="0"/>
                <w:sz w:val="20"/>
                <w:szCs w:val="20"/>
              </w:rPr>
            </w:pPr>
            <w:r>
              <w:rPr>
                <w:rFonts w:ascii="方正书宋_GBK" w:hAnsi="宋体" w:eastAsia="方正书宋_GBK" w:cs="宋体"/>
                <w:b/>
                <w:bCs/>
                <w:kern w:val="0"/>
                <w:sz w:val="20"/>
                <w:szCs w:val="20"/>
              </w:rPr>
              <w:t>4135.04</w:t>
            </w:r>
          </w:p>
        </w:tc>
        <w:tc>
          <w:tcPr>
            <w:tcW w:w="1140" w:type="dxa"/>
            <w:tcBorders>
              <w:top w:val="nil"/>
              <w:left w:val="nil"/>
              <w:bottom w:val="single" w:color="auto" w:sz="4" w:space="0"/>
              <w:right w:val="single" w:color="auto" w:sz="4" w:space="0"/>
            </w:tcBorders>
            <w:vAlign w:val="center"/>
          </w:tcPr>
          <w:p w14:paraId="1930C538">
            <w:pPr>
              <w:widowControl/>
              <w:jc w:val="right"/>
              <w:rPr>
                <w:rFonts w:ascii="方正书宋_GBK" w:hAnsi="宋体" w:eastAsia="方正书宋_GBK" w:cs="宋体"/>
                <w:b/>
                <w:bCs/>
                <w:kern w:val="0"/>
                <w:sz w:val="20"/>
                <w:szCs w:val="20"/>
              </w:rPr>
            </w:pPr>
            <w:r>
              <w:rPr>
                <w:rFonts w:ascii="方正书宋_GBK" w:hAnsi="宋体" w:eastAsia="方正书宋_GBK" w:cs="宋体"/>
                <w:b/>
                <w:bCs/>
                <w:kern w:val="0"/>
                <w:sz w:val="20"/>
                <w:szCs w:val="20"/>
              </w:rPr>
              <w:t>4135.04</w:t>
            </w:r>
          </w:p>
        </w:tc>
        <w:tc>
          <w:tcPr>
            <w:tcW w:w="504" w:type="dxa"/>
            <w:tcBorders>
              <w:top w:val="nil"/>
              <w:left w:val="nil"/>
              <w:bottom w:val="single" w:color="auto" w:sz="4" w:space="0"/>
              <w:right w:val="single" w:color="auto" w:sz="4" w:space="0"/>
            </w:tcBorders>
            <w:vAlign w:val="center"/>
          </w:tcPr>
          <w:p w14:paraId="2FF75261">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521" w:type="dxa"/>
            <w:tcBorders>
              <w:top w:val="nil"/>
              <w:left w:val="nil"/>
              <w:bottom w:val="single" w:color="auto" w:sz="4" w:space="0"/>
              <w:right w:val="single" w:color="auto" w:sz="4" w:space="0"/>
            </w:tcBorders>
            <w:vAlign w:val="center"/>
          </w:tcPr>
          <w:p w14:paraId="0F22B91C">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521" w:type="dxa"/>
            <w:tcBorders>
              <w:top w:val="nil"/>
              <w:left w:val="nil"/>
              <w:bottom w:val="single" w:color="auto" w:sz="4" w:space="0"/>
              <w:right w:val="single" w:color="auto" w:sz="4" w:space="0"/>
            </w:tcBorders>
            <w:vAlign w:val="center"/>
          </w:tcPr>
          <w:p w14:paraId="78F069A2">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c>
          <w:tcPr>
            <w:tcW w:w="639" w:type="dxa"/>
            <w:tcBorders>
              <w:top w:val="nil"/>
              <w:left w:val="nil"/>
              <w:bottom w:val="single" w:color="auto" w:sz="4" w:space="0"/>
              <w:right w:val="single" w:color="auto" w:sz="4" w:space="0"/>
            </w:tcBorders>
            <w:vAlign w:val="center"/>
          </w:tcPr>
          <w:p w14:paraId="4F3C9239">
            <w:pPr>
              <w:widowControl/>
              <w:jc w:val="right"/>
              <w:rPr>
                <w:rFonts w:ascii="方正书宋_GBK" w:hAnsi="宋体" w:eastAsia="方正书宋_GBK" w:cs="宋体"/>
                <w:b/>
                <w:bCs/>
                <w:kern w:val="0"/>
                <w:sz w:val="20"/>
                <w:szCs w:val="20"/>
              </w:rPr>
            </w:pPr>
            <w:r>
              <w:rPr>
                <w:rFonts w:hint="eastAsia" w:ascii="方正书宋_GBK" w:hAnsi="宋体" w:eastAsia="方正书宋_GBK" w:cs="宋体"/>
                <w:b/>
                <w:bCs/>
                <w:kern w:val="0"/>
                <w:sz w:val="20"/>
                <w:szCs w:val="20"/>
              </w:rPr>
              <w:t>　</w:t>
            </w:r>
          </w:p>
        </w:tc>
      </w:tr>
      <w:tr w14:paraId="4FFBF1C5">
        <w:tblPrEx>
          <w:tblCellMar>
            <w:top w:w="0" w:type="dxa"/>
            <w:left w:w="108" w:type="dxa"/>
            <w:bottom w:w="0" w:type="dxa"/>
            <w:right w:w="108" w:type="dxa"/>
          </w:tblCellMar>
        </w:tblPrEx>
        <w:trPr>
          <w:trHeight w:val="720" w:hRule="atLeast"/>
        </w:trPr>
        <w:tc>
          <w:tcPr>
            <w:tcW w:w="1006" w:type="dxa"/>
            <w:tcBorders>
              <w:top w:val="nil"/>
              <w:left w:val="single" w:color="auto" w:sz="4" w:space="0"/>
              <w:bottom w:val="single" w:color="auto" w:sz="4" w:space="0"/>
              <w:right w:val="single" w:color="auto" w:sz="4" w:space="0"/>
            </w:tcBorders>
            <w:vAlign w:val="center"/>
          </w:tcPr>
          <w:p w14:paraId="491FE537">
            <w:pPr>
              <w:widowControl/>
              <w:jc w:val="left"/>
              <w:rPr>
                <w:rFonts w:ascii="方正书宋_GBK" w:hAnsi="宋体" w:eastAsia="方正书宋_GBK" w:cs="宋体"/>
                <w:kern w:val="0"/>
                <w:sz w:val="20"/>
                <w:szCs w:val="20"/>
              </w:rPr>
            </w:pPr>
            <w:r>
              <w:rPr>
                <w:rFonts w:hint="eastAsia" w:ascii="方正书宋_GBK" w:hAnsi="宋体" w:eastAsia="方正书宋_GBK" w:cs="宋体"/>
                <w:kern w:val="0"/>
                <w:sz w:val="20"/>
                <w:szCs w:val="20"/>
              </w:rPr>
              <w:t>营养改善计划、设备购置类</w:t>
            </w:r>
          </w:p>
        </w:tc>
        <w:tc>
          <w:tcPr>
            <w:tcW w:w="922" w:type="dxa"/>
            <w:tcBorders>
              <w:top w:val="nil"/>
              <w:left w:val="nil"/>
              <w:bottom w:val="single" w:color="auto" w:sz="4" w:space="0"/>
              <w:right w:val="single" w:color="auto" w:sz="4" w:space="0"/>
            </w:tcBorders>
            <w:vAlign w:val="center"/>
          </w:tcPr>
          <w:p w14:paraId="4726E5F6">
            <w:pPr>
              <w:widowControl/>
              <w:jc w:val="right"/>
              <w:rPr>
                <w:rFonts w:ascii="方正书宋_GBK" w:hAnsi="宋体" w:eastAsia="方正书宋_GBK" w:cs="宋体"/>
                <w:kern w:val="0"/>
                <w:sz w:val="20"/>
                <w:szCs w:val="20"/>
              </w:rPr>
            </w:pPr>
            <w:r>
              <w:rPr>
                <w:rFonts w:ascii="仿宋" w:hAnsi="宋体" w:eastAsia="仿宋" w:cs="宋体"/>
                <w:b/>
                <w:bCs/>
                <w:kern w:val="0"/>
                <w:sz w:val="20"/>
                <w:szCs w:val="20"/>
              </w:rPr>
              <w:t>2298.04</w:t>
            </w:r>
          </w:p>
        </w:tc>
        <w:tc>
          <w:tcPr>
            <w:tcW w:w="621" w:type="dxa"/>
            <w:tcBorders>
              <w:top w:val="nil"/>
              <w:left w:val="nil"/>
              <w:bottom w:val="single" w:color="auto" w:sz="4" w:space="0"/>
              <w:right w:val="single" w:color="auto" w:sz="4" w:space="0"/>
            </w:tcBorders>
            <w:vAlign w:val="center"/>
          </w:tcPr>
          <w:p w14:paraId="6BC140B6">
            <w:pPr>
              <w:widowControl/>
              <w:jc w:val="left"/>
              <w:rPr>
                <w:rFonts w:ascii="方正书宋_GBK" w:hAnsi="宋体" w:eastAsia="方正书宋_GBK" w:cs="宋体"/>
                <w:kern w:val="0"/>
                <w:sz w:val="20"/>
                <w:szCs w:val="20"/>
              </w:rPr>
            </w:pPr>
            <w:r>
              <w:rPr>
                <w:rFonts w:hint="eastAsia" w:ascii="方正书宋_GBK" w:hAnsi="宋体" w:eastAsia="方正书宋_GBK" w:cs="宋体"/>
                <w:kern w:val="0"/>
                <w:sz w:val="20"/>
                <w:szCs w:val="20"/>
              </w:rPr>
              <w:t>货物</w:t>
            </w:r>
          </w:p>
        </w:tc>
        <w:tc>
          <w:tcPr>
            <w:tcW w:w="605" w:type="dxa"/>
            <w:tcBorders>
              <w:top w:val="nil"/>
              <w:left w:val="nil"/>
              <w:bottom w:val="single" w:color="auto" w:sz="4" w:space="0"/>
              <w:right w:val="single" w:color="auto" w:sz="4" w:space="0"/>
            </w:tcBorders>
            <w:vAlign w:val="center"/>
          </w:tcPr>
          <w:p w14:paraId="117695E3">
            <w:pPr>
              <w:widowControl/>
              <w:jc w:val="left"/>
              <w:rPr>
                <w:rFonts w:ascii="方正书宋_GBK" w:hAnsi="宋体" w:eastAsia="方正书宋_GBK" w:cs="宋体"/>
                <w:kern w:val="0"/>
                <w:sz w:val="20"/>
                <w:szCs w:val="20"/>
              </w:rPr>
            </w:pPr>
            <w:r>
              <w:rPr>
                <w:rFonts w:ascii="方正书宋_GBK" w:hAnsi="宋体" w:eastAsia="方正书宋_GBK" w:cs="宋体"/>
                <w:kern w:val="0"/>
                <w:sz w:val="20"/>
                <w:szCs w:val="20"/>
              </w:rPr>
              <w:t>A</w:t>
            </w:r>
          </w:p>
        </w:tc>
        <w:tc>
          <w:tcPr>
            <w:tcW w:w="453" w:type="dxa"/>
            <w:tcBorders>
              <w:top w:val="nil"/>
              <w:left w:val="nil"/>
              <w:bottom w:val="single" w:color="auto" w:sz="4" w:space="0"/>
              <w:right w:val="single" w:color="auto" w:sz="4" w:space="0"/>
            </w:tcBorders>
            <w:vAlign w:val="center"/>
          </w:tcPr>
          <w:p w14:paraId="7DF33C1A">
            <w:pPr>
              <w:widowControl/>
              <w:jc w:val="lef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420" w:type="dxa"/>
            <w:tcBorders>
              <w:top w:val="nil"/>
              <w:left w:val="nil"/>
              <w:bottom w:val="single" w:color="auto" w:sz="4" w:space="0"/>
              <w:right w:val="single" w:color="auto" w:sz="4" w:space="0"/>
            </w:tcBorders>
            <w:vAlign w:val="center"/>
          </w:tcPr>
          <w:p w14:paraId="60187076">
            <w:pPr>
              <w:widowControl/>
              <w:jc w:val="right"/>
              <w:rPr>
                <w:rFonts w:ascii="方正书宋_GBK" w:hAnsi="宋体" w:eastAsia="方正书宋_GBK" w:cs="宋体"/>
                <w:kern w:val="0"/>
                <w:sz w:val="20"/>
                <w:szCs w:val="20"/>
              </w:rPr>
            </w:pPr>
            <w:r>
              <w:rPr>
                <w:rFonts w:ascii="方正书宋_GBK" w:hAnsi="宋体" w:eastAsia="方正书宋_GBK" w:cs="宋体"/>
                <w:kern w:val="0"/>
                <w:sz w:val="20"/>
                <w:szCs w:val="20"/>
              </w:rPr>
              <w:t>1</w:t>
            </w:r>
          </w:p>
        </w:tc>
        <w:tc>
          <w:tcPr>
            <w:tcW w:w="588" w:type="dxa"/>
            <w:tcBorders>
              <w:top w:val="nil"/>
              <w:left w:val="nil"/>
              <w:bottom w:val="single" w:color="auto" w:sz="4" w:space="0"/>
              <w:right w:val="single" w:color="auto" w:sz="4" w:space="0"/>
            </w:tcBorders>
            <w:vAlign w:val="center"/>
          </w:tcPr>
          <w:p w14:paraId="4CCB42A6">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1040" w:type="dxa"/>
            <w:tcBorders>
              <w:top w:val="nil"/>
              <w:left w:val="nil"/>
              <w:bottom w:val="single" w:color="auto" w:sz="4" w:space="0"/>
              <w:right w:val="single" w:color="auto" w:sz="4" w:space="0"/>
            </w:tcBorders>
            <w:vAlign w:val="center"/>
          </w:tcPr>
          <w:p w14:paraId="643278CF">
            <w:pPr>
              <w:widowControl/>
              <w:jc w:val="right"/>
              <w:rPr>
                <w:rFonts w:ascii="仿宋" w:hAnsi="宋体" w:eastAsia="仿宋" w:cs="宋体"/>
                <w:b/>
                <w:bCs/>
                <w:kern w:val="0"/>
                <w:sz w:val="20"/>
                <w:szCs w:val="20"/>
              </w:rPr>
            </w:pPr>
            <w:r>
              <w:rPr>
                <w:rFonts w:ascii="仿宋" w:hAnsi="宋体" w:eastAsia="仿宋" w:cs="宋体"/>
                <w:b/>
                <w:bCs/>
                <w:kern w:val="0"/>
                <w:sz w:val="20"/>
                <w:szCs w:val="20"/>
              </w:rPr>
              <w:t>2298.04</w:t>
            </w:r>
          </w:p>
        </w:tc>
        <w:tc>
          <w:tcPr>
            <w:tcW w:w="1120" w:type="dxa"/>
            <w:tcBorders>
              <w:top w:val="nil"/>
              <w:left w:val="nil"/>
              <w:bottom w:val="single" w:color="auto" w:sz="4" w:space="0"/>
              <w:right w:val="single" w:color="auto" w:sz="4" w:space="0"/>
            </w:tcBorders>
            <w:vAlign w:val="center"/>
          </w:tcPr>
          <w:p w14:paraId="7292F6ED">
            <w:pPr>
              <w:widowControl/>
              <w:jc w:val="right"/>
              <w:rPr>
                <w:rFonts w:ascii="仿宋" w:hAnsi="宋体" w:eastAsia="仿宋" w:cs="宋体"/>
                <w:b/>
                <w:bCs/>
                <w:kern w:val="0"/>
                <w:sz w:val="20"/>
                <w:szCs w:val="20"/>
              </w:rPr>
            </w:pPr>
            <w:r>
              <w:rPr>
                <w:rFonts w:ascii="仿宋" w:hAnsi="宋体" w:eastAsia="仿宋" w:cs="宋体"/>
                <w:b/>
                <w:bCs/>
                <w:kern w:val="0"/>
                <w:sz w:val="20"/>
                <w:szCs w:val="20"/>
              </w:rPr>
              <w:t>2298.04</w:t>
            </w:r>
          </w:p>
        </w:tc>
        <w:tc>
          <w:tcPr>
            <w:tcW w:w="1140" w:type="dxa"/>
            <w:tcBorders>
              <w:top w:val="nil"/>
              <w:left w:val="nil"/>
              <w:bottom w:val="single" w:color="auto" w:sz="4" w:space="0"/>
              <w:right w:val="single" w:color="auto" w:sz="4" w:space="0"/>
            </w:tcBorders>
            <w:vAlign w:val="center"/>
          </w:tcPr>
          <w:p w14:paraId="63226A95">
            <w:pPr>
              <w:widowControl/>
              <w:jc w:val="right"/>
              <w:rPr>
                <w:rFonts w:ascii="仿宋" w:hAnsi="宋体" w:eastAsia="仿宋" w:cs="宋体"/>
                <w:b/>
                <w:bCs/>
                <w:kern w:val="0"/>
                <w:sz w:val="20"/>
                <w:szCs w:val="20"/>
              </w:rPr>
            </w:pPr>
            <w:r>
              <w:rPr>
                <w:rFonts w:ascii="仿宋" w:hAnsi="宋体" w:eastAsia="仿宋" w:cs="宋体"/>
                <w:b/>
                <w:bCs/>
                <w:kern w:val="0"/>
                <w:sz w:val="20"/>
                <w:szCs w:val="20"/>
              </w:rPr>
              <w:t>2298.04</w:t>
            </w:r>
          </w:p>
        </w:tc>
        <w:tc>
          <w:tcPr>
            <w:tcW w:w="504" w:type="dxa"/>
            <w:tcBorders>
              <w:top w:val="nil"/>
              <w:left w:val="nil"/>
              <w:bottom w:val="single" w:color="auto" w:sz="4" w:space="0"/>
              <w:right w:val="single" w:color="auto" w:sz="4" w:space="0"/>
            </w:tcBorders>
            <w:vAlign w:val="center"/>
          </w:tcPr>
          <w:p w14:paraId="5DBA827F">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521" w:type="dxa"/>
            <w:tcBorders>
              <w:top w:val="nil"/>
              <w:left w:val="nil"/>
              <w:bottom w:val="single" w:color="auto" w:sz="4" w:space="0"/>
              <w:right w:val="single" w:color="auto" w:sz="4" w:space="0"/>
            </w:tcBorders>
            <w:vAlign w:val="center"/>
          </w:tcPr>
          <w:p w14:paraId="4C7B8B83">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521" w:type="dxa"/>
            <w:tcBorders>
              <w:top w:val="nil"/>
              <w:left w:val="nil"/>
              <w:bottom w:val="single" w:color="auto" w:sz="4" w:space="0"/>
              <w:right w:val="single" w:color="auto" w:sz="4" w:space="0"/>
            </w:tcBorders>
            <w:vAlign w:val="center"/>
          </w:tcPr>
          <w:p w14:paraId="0ED86F90">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639" w:type="dxa"/>
            <w:tcBorders>
              <w:top w:val="nil"/>
              <w:left w:val="nil"/>
              <w:bottom w:val="single" w:color="auto" w:sz="4" w:space="0"/>
              <w:right w:val="single" w:color="auto" w:sz="4" w:space="0"/>
            </w:tcBorders>
            <w:vAlign w:val="center"/>
          </w:tcPr>
          <w:p w14:paraId="0F2BF6EC">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r>
      <w:tr w14:paraId="3B8FCB4B">
        <w:tblPrEx>
          <w:tblCellMar>
            <w:top w:w="0" w:type="dxa"/>
            <w:left w:w="108" w:type="dxa"/>
            <w:bottom w:w="0" w:type="dxa"/>
            <w:right w:w="108" w:type="dxa"/>
          </w:tblCellMar>
        </w:tblPrEx>
        <w:trPr>
          <w:trHeight w:val="480" w:hRule="atLeast"/>
        </w:trPr>
        <w:tc>
          <w:tcPr>
            <w:tcW w:w="1006" w:type="dxa"/>
            <w:tcBorders>
              <w:top w:val="nil"/>
              <w:left w:val="single" w:color="auto" w:sz="4" w:space="0"/>
              <w:bottom w:val="single" w:color="auto" w:sz="4" w:space="0"/>
              <w:right w:val="single" w:color="auto" w:sz="4" w:space="0"/>
            </w:tcBorders>
            <w:vAlign w:val="center"/>
          </w:tcPr>
          <w:p w14:paraId="291F6DF6">
            <w:pPr>
              <w:widowControl/>
              <w:jc w:val="left"/>
              <w:rPr>
                <w:rFonts w:ascii="方正书宋_GBK" w:hAnsi="宋体" w:eastAsia="方正书宋_GBK" w:cs="宋体"/>
                <w:kern w:val="0"/>
                <w:sz w:val="20"/>
                <w:szCs w:val="20"/>
              </w:rPr>
            </w:pPr>
            <w:r>
              <w:rPr>
                <w:rFonts w:hint="eastAsia" w:ascii="方正书宋_GBK" w:hAnsi="宋体" w:eastAsia="方正书宋_GBK" w:cs="宋体"/>
                <w:kern w:val="0"/>
                <w:sz w:val="20"/>
                <w:szCs w:val="20"/>
              </w:rPr>
              <w:t>校舍建设工程类</w:t>
            </w:r>
          </w:p>
        </w:tc>
        <w:tc>
          <w:tcPr>
            <w:tcW w:w="922" w:type="dxa"/>
            <w:tcBorders>
              <w:top w:val="nil"/>
              <w:left w:val="nil"/>
              <w:bottom w:val="single" w:color="auto" w:sz="4" w:space="0"/>
              <w:right w:val="single" w:color="auto" w:sz="4" w:space="0"/>
            </w:tcBorders>
            <w:vAlign w:val="center"/>
          </w:tcPr>
          <w:p w14:paraId="24F52BAC">
            <w:pPr>
              <w:widowControl/>
              <w:jc w:val="right"/>
              <w:rPr>
                <w:rFonts w:ascii="方正书宋_GBK" w:hAnsi="宋体" w:eastAsia="方正书宋_GBK" w:cs="宋体"/>
                <w:kern w:val="0"/>
                <w:sz w:val="20"/>
                <w:szCs w:val="20"/>
              </w:rPr>
            </w:pPr>
            <w:r>
              <w:rPr>
                <w:rFonts w:ascii="仿宋" w:hAnsi="宋体" w:eastAsia="仿宋" w:cs="宋体"/>
                <w:b/>
                <w:bCs/>
                <w:kern w:val="0"/>
                <w:sz w:val="20"/>
                <w:szCs w:val="20"/>
              </w:rPr>
              <w:t>1837</w:t>
            </w:r>
          </w:p>
        </w:tc>
        <w:tc>
          <w:tcPr>
            <w:tcW w:w="621" w:type="dxa"/>
            <w:tcBorders>
              <w:top w:val="nil"/>
              <w:left w:val="nil"/>
              <w:bottom w:val="single" w:color="auto" w:sz="4" w:space="0"/>
              <w:right w:val="single" w:color="auto" w:sz="4" w:space="0"/>
            </w:tcBorders>
            <w:vAlign w:val="center"/>
          </w:tcPr>
          <w:p w14:paraId="67285477">
            <w:pPr>
              <w:widowControl/>
              <w:jc w:val="left"/>
              <w:rPr>
                <w:rFonts w:ascii="方正书宋_GBK" w:hAnsi="宋体" w:eastAsia="方正书宋_GBK" w:cs="宋体"/>
                <w:kern w:val="0"/>
                <w:sz w:val="20"/>
                <w:szCs w:val="20"/>
              </w:rPr>
            </w:pPr>
            <w:r>
              <w:rPr>
                <w:rFonts w:hint="eastAsia" w:ascii="方正书宋_GBK" w:hAnsi="宋体" w:eastAsia="方正书宋_GBK" w:cs="宋体"/>
                <w:kern w:val="0"/>
                <w:sz w:val="20"/>
                <w:szCs w:val="20"/>
              </w:rPr>
              <w:t>工程</w:t>
            </w:r>
          </w:p>
        </w:tc>
        <w:tc>
          <w:tcPr>
            <w:tcW w:w="605" w:type="dxa"/>
            <w:tcBorders>
              <w:top w:val="nil"/>
              <w:left w:val="nil"/>
              <w:bottom w:val="single" w:color="auto" w:sz="4" w:space="0"/>
              <w:right w:val="single" w:color="auto" w:sz="4" w:space="0"/>
            </w:tcBorders>
            <w:vAlign w:val="center"/>
          </w:tcPr>
          <w:p w14:paraId="686B19BF">
            <w:pPr>
              <w:widowControl/>
              <w:jc w:val="left"/>
              <w:rPr>
                <w:rFonts w:ascii="方正书宋_GBK" w:hAnsi="宋体" w:eastAsia="方正书宋_GBK" w:cs="宋体"/>
                <w:kern w:val="0"/>
                <w:sz w:val="20"/>
                <w:szCs w:val="20"/>
              </w:rPr>
            </w:pPr>
            <w:r>
              <w:rPr>
                <w:rFonts w:ascii="方正书宋_GBK" w:hAnsi="宋体" w:eastAsia="方正书宋_GBK" w:cs="宋体"/>
                <w:kern w:val="0"/>
                <w:sz w:val="20"/>
                <w:szCs w:val="20"/>
              </w:rPr>
              <w:t>B</w:t>
            </w:r>
          </w:p>
        </w:tc>
        <w:tc>
          <w:tcPr>
            <w:tcW w:w="453" w:type="dxa"/>
            <w:tcBorders>
              <w:top w:val="nil"/>
              <w:left w:val="nil"/>
              <w:bottom w:val="single" w:color="auto" w:sz="4" w:space="0"/>
              <w:right w:val="single" w:color="auto" w:sz="4" w:space="0"/>
            </w:tcBorders>
            <w:vAlign w:val="center"/>
          </w:tcPr>
          <w:p w14:paraId="50443F01">
            <w:pPr>
              <w:widowControl/>
              <w:jc w:val="lef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420" w:type="dxa"/>
            <w:tcBorders>
              <w:top w:val="nil"/>
              <w:left w:val="nil"/>
              <w:bottom w:val="single" w:color="auto" w:sz="4" w:space="0"/>
              <w:right w:val="single" w:color="auto" w:sz="4" w:space="0"/>
            </w:tcBorders>
            <w:vAlign w:val="center"/>
          </w:tcPr>
          <w:p w14:paraId="6B353F00">
            <w:pPr>
              <w:widowControl/>
              <w:jc w:val="right"/>
              <w:rPr>
                <w:rFonts w:ascii="方正书宋_GBK" w:hAnsi="宋体" w:eastAsia="方正书宋_GBK" w:cs="宋体"/>
                <w:kern w:val="0"/>
                <w:sz w:val="20"/>
                <w:szCs w:val="20"/>
              </w:rPr>
            </w:pPr>
            <w:r>
              <w:rPr>
                <w:rFonts w:ascii="方正书宋_GBK" w:hAnsi="宋体" w:eastAsia="方正书宋_GBK" w:cs="宋体"/>
                <w:kern w:val="0"/>
                <w:sz w:val="20"/>
                <w:szCs w:val="20"/>
              </w:rPr>
              <w:t>1</w:t>
            </w:r>
          </w:p>
        </w:tc>
        <w:tc>
          <w:tcPr>
            <w:tcW w:w="588" w:type="dxa"/>
            <w:tcBorders>
              <w:top w:val="nil"/>
              <w:left w:val="nil"/>
              <w:bottom w:val="single" w:color="auto" w:sz="4" w:space="0"/>
              <w:right w:val="single" w:color="auto" w:sz="4" w:space="0"/>
            </w:tcBorders>
            <w:vAlign w:val="center"/>
          </w:tcPr>
          <w:p w14:paraId="27BDE296">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1040" w:type="dxa"/>
            <w:tcBorders>
              <w:top w:val="nil"/>
              <w:left w:val="nil"/>
              <w:bottom w:val="single" w:color="auto" w:sz="4" w:space="0"/>
              <w:right w:val="single" w:color="auto" w:sz="4" w:space="0"/>
            </w:tcBorders>
            <w:vAlign w:val="center"/>
          </w:tcPr>
          <w:p w14:paraId="05ECF249">
            <w:pPr>
              <w:widowControl/>
              <w:jc w:val="right"/>
              <w:rPr>
                <w:rFonts w:ascii="仿宋" w:hAnsi="宋体" w:eastAsia="仿宋" w:cs="宋体"/>
                <w:b/>
                <w:bCs/>
                <w:kern w:val="0"/>
                <w:sz w:val="20"/>
                <w:szCs w:val="20"/>
              </w:rPr>
            </w:pPr>
            <w:r>
              <w:rPr>
                <w:rFonts w:ascii="仿宋" w:hAnsi="宋体" w:eastAsia="仿宋" w:cs="宋体"/>
                <w:b/>
                <w:bCs/>
                <w:kern w:val="0"/>
                <w:sz w:val="20"/>
                <w:szCs w:val="20"/>
              </w:rPr>
              <w:t>1837</w:t>
            </w:r>
          </w:p>
        </w:tc>
        <w:tc>
          <w:tcPr>
            <w:tcW w:w="1120" w:type="dxa"/>
            <w:tcBorders>
              <w:top w:val="nil"/>
              <w:left w:val="nil"/>
              <w:bottom w:val="single" w:color="auto" w:sz="4" w:space="0"/>
              <w:right w:val="single" w:color="auto" w:sz="4" w:space="0"/>
            </w:tcBorders>
            <w:vAlign w:val="center"/>
          </w:tcPr>
          <w:p w14:paraId="4AC8E3EE">
            <w:pPr>
              <w:widowControl/>
              <w:jc w:val="right"/>
              <w:rPr>
                <w:rFonts w:ascii="仿宋" w:hAnsi="宋体" w:eastAsia="仿宋" w:cs="宋体"/>
                <w:b/>
                <w:bCs/>
                <w:kern w:val="0"/>
                <w:sz w:val="20"/>
                <w:szCs w:val="20"/>
              </w:rPr>
            </w:pPr>
            <w:r>
              <w:rPr>
                <w:rFonts w:ascii="仿宋" w:hAnsi="宋体" w:eastAsia="仿宋" w:cs="宋体"/>
                <w:b/>
                <w:bCs/>
                <w:kern w:val="0"/>
                <w:sz w:val="20"/>
                <w:szCs w:val="20"/>
              </w:rPr>
              <w:t>1837</w:t>
            </w:r>
          </w:p>
        </w:tc>
        <w:tc>
          <w:tcPr>
            <w:tcW w:w="1140" w:type="dxa"/>
            <w:tcBorders>
              <w:top w:val="nil"/>
              <w:left w:val="nil"/>
              <w:bottom w:val="single" w:color="auto" w:sz="4" w:space="0"/>
              <w:right w:val="single" w:color="auto" w:sz="4" w:space="0"/>
            </w:tcBorders>
            <w:vAlign w:val="center"/>
          </w:tcPr>
          <w:p w14:paraId="653AADAF">
            <w:pPr>
              <w:widowControl/>
              <w:jc w:val="right"/>
              <w:rPr>
                <w:rFonts w:ascii="仿宋" w:hAnsi="宋体" w:eastAsia="仿宋" w:cs="宋体"/>
                <w:b/>
                <w:bCs/>
                <w:kern w:val="0"/>
                <w:sz w:val="20"/>
                <w:szCs w:val="20"/>
              </w:rPr>
            </w:pPr>
            <w:r>
              <w:rPr>
                <w:rFonts w:ascii="仿宋" w:hAnsi="宋体" w:eastAsia="仿宋" w:cs="宋体"/>
                <w:b/>
                <w:bCs/>
                <w:kern w:val="0"/>
                <w:sz w:val="20"/>
                <w:szCs w:val="20"/>
              </w:rPr>
              <w:t>1837</w:t>
            </w:r>
          </w:p>
        </w:tc>
        <w:tc>
          <w:tcPr>
            <w:tcW w:w="504" w:type="dxa"/>
            <w:tcBorders>
              <w:top w:val="nil"/>
              <w:left w:val="nil"/>
              <w:bottom w:val="single" w:color="auto" w:sz="4" w:space="0"/>
              <w:right w:val="single" w:color="auto" w:sz="4" w:space="0"/>
            </w:tcBorders>
            <w:vAlign w:val="center"/>
          </w:tcPr>
          <w:p w14:paraId="6608E94F">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521" w:type="dxa"/>
            <w:tcBorders>
              <w:top w:val="nil"/>
              <w:left w:val="nil"/>
              <w:bottom w:val="single" w:color="auto" w:sz="4" w:space="0"/>
              <w:right w:val="single" w:color="auto" w:sz="4" w:space="0"/>
            </w:tcBorders>
            <w:vAlign w:val="center"/>
          </w:tcPr>
          <w:p w14:paraId="34558BCC">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521" w:type="dxa"/>
            <w:tcBorders>
              <w:top w:val="nil"/>
              <w:left w:val="nil"/>
              <w:bottom w:val="single" w:color="auto" w:sz="4" w:space="0"/>
              <w:right w:val="single" w:color="auto" w:sz="4" w:space="0"/>
            </w:tcBorders>
            <w:vAlign w:val="center"/>
          </w:tcPr>
          <w:p w14:paraId="55984985">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c>
          <w:tcPr>
            <w:tcW w:w="639" w:type="dxa"/>
            <w:tcBorders>
              <w:top w:val="nil"/>
              <w:left w:val="nil"/>
              <w:bottom w:val="single" w:color="auto" w:sz="4" w:space="0"/>
              <w:right w:val="single" w:color="auto" w:sz="4" w:space="0"/>
            </w:tcBorders>
            <w:vAlign w:val="center"/>
          </w:tcPr>
          <w:p w14:paraId="4962E4AC">
            <w:pPr>
              <w:widowControl/>
              <w:jc w:val="right"/>
              <w:rPr>
                <w:rFonts w:ascii="方正书宋_GBK" w:hAnsi="宋体" w:eastAsia="方正书宋_GBK" w:cs="宋体"/>
                <w:kern w:val="0"/>
                <w:sz w:val="20"/>
                <w:szCs w:val="20"/>
              </w:rPr>
            </w:pPr>
            <w:r>
              <w:rPr>
                <w:rFonts w:hint="eastAsia" w:ascii="方正书宋_GBK" w:hAnsi="宋体" w:eastAsia="方正书宋_GBK" w:cs="宋体"/>
                <w:kern w:val="0"/>
                <w:sz w:val="20"/>
                <w:szCs w:val="20"/>
              </w:rPr>
              <w:t>　</w:t>
            </w:r>
          </w:p>
        </w:tc>
      </w:tr>
    </w:tbl>
    <w:p w14:paraId="4C835539">
      <w:pPr>
        <w:rPr>
          <w:rFonts w:hint="eastAsia" w:ascii="仿宋" w:hAnsi="仿宋" w:eastAsia="仿宋" w:cs="仿宋"/>
          <w:sz w:val="32"/>
          <w:szCs w:val="32"/>
        </w:rPr>
      </w:pPr>
    </w:p>
    <w:p w14:paraId="051A4A4D">
      <w:pPr>
        <w:numPr>
          <w:ilvl w:val="0"/>
          <w:numId w:val="2"/>
        </w:numPr>
        <w:rPr>
          <w:rFonts w:hint="eastAsia" w:ascii="黑体" w:hAnsi="黑体" w:eastAsia="黑体" w:cs="黑体"/>
          <w:sz w:val="32"/>
          <w:szCs w:val="32"/>
        </w:rPr>
      </w:pPr>
      <w:r>
        <w:rPr>
          <w:rFonts w:hint="eastAsia" w:ascii="黑体" w:hAnsi="黑体" w:eastAsia="黑体" w:cs="黑体"/>
          <w:sz w:val="32"/>
          <w:szCs w:val="32"/>
        </w:rPr>
        <w:t>国有资产信息情况</w:t>
      </w:r>
    </w:p>
    <w:p w14:paraId="31502996">
      <w:pPr>
        <w:pStyle w:val="4"/>
        <w:shd w:val="clear" w:color="auto" w:fill="FFFFFF"/>
        <w:spacing w:line="520" w:lineRule="exact"/>
        <w:ind w:firstLine="640"/>
        <w:rPr>
          <w:rFonts w:hint="eastAsia" w:ascii="仿宋" w:hAnsi="仿宋" w:eastAsia="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年末固定资产总额</w:t>
      </w:r>
      <w:r>
        <w:rPr>
          <w:rFonts w:hint="eastAsia" w:ascii="仿宋" w:hAnsi="仿宋" w:eastAsia="仿宋" w:cs="仿宋"/>
          <w:sz w:val="32"/>
          <w:szCs w:val="32"/>
          <w:lang w:val="en-US" w:eastAsia="zh-CN"/>
        </w:rPr>
        <w:t>36142.76</w:t>
      </w:r>
      <w:r>
        <w:rPr>
          <w:rFonts w:hint="eastAsia" w:ascii="仿宋" w:hAnsi="仿宋" w:eastAsia="仿宋" w:cs="仿宋"/>
          <w:sz w:val="32"/>
          <w:szCs w:val="32"/>
        </w:rPr>
        <w:t>万元，房屋及建筑物资产</w:t>
      </w:r>
      <w:r>
        <w:rPr>
          <w:rFonts w:hint="eastAsia" w:ascii="仿宋" w:hAnsi="仿宋" w:eastAsia="仿宋" w:cs="仿宋"/>
          <w:sz w:val="32"/>
          <w:szCs w:val="32"/>
          <w:lang w:val="en-US" w:eastAsia="zh-CN"/>
        </w:rPr>
        <w:t>29857.09</w:t>
      </w:r>
      <w:r>
        <w:rPr>
          <w:rFonts w:hint="eastAsia" w:ascii="仿宋" w:hAnsi="仿宋" w:eastAsia="仿宋" w:cs="仿宋"/>
          <w:sz w:val="32"/>
          <w:szCs w:val="32"/>
        </w:rPr>
        <w:t>万元，公务用车5辆，价值31.18万元，其他固定资产</w:t>
      </w:r>
      <w:r>
        <w:rPr>
          <w:rFonts w:hint="eastAsia" w:ascii="仿宋" w:hAnsi="仿宋" w:eastAsia="仿宋" w:cs="仿宋"/>
          <w:sz w:val="32"/>
          <w:szCs w:val="32"/>
          <w:lang w:val="en-US" w:eastAsia="zh-CN"/>
        </w:rPr>
        <w:t>6254.49</w:t>
      </w:r>
      <w:r>
        <w:rPr>
          <w:rFonts w:hint="eastAsia" w:ascii="仿宋" w:hAnsi="仿宋" w:eastAsia="仿宋" w:cs="仿宋"/>
          <w:sz w:val="32"/>
          <w:szCs w:val="32"/>
        </w:rPr>
        <w:t>万元。 2018年拟购置固定资产计划800万元，其中教学仪器设备类200万元，体育设备类100万元。</w:t>
      </w:r>
    </w:p>
    <w:p w14:paraId="5EBFAA92">
      <w:pPr>
        <w:pStyle w:val="4"/>
        <w:shd w:val="clear" w:color="auto" w:fill="FFFFFF"/>
        <w:spacing w:line="520" w:lineRule="exact"/>
        <w:ind w:firstLine="640"/>
        <w:jc w:val="center"/>
        <w:rPr>
          <w:rFonts w:ascii="仿宋" w:hAnsi="仿宋" w:eastAsia="仿宋" w:cs="仿宋"/>
          <w:sz w:val="32"/>
          <w:szCs w:val="32"/>
        </w:rPr>
      </w:pPr>
      <w:r>
        <w:rPr>
          <w:rFonts w:hint="eastAsia" w:ascii="仿宋" w:hAnsi="仿宋" w:eastAsia="仿宋" w:cs="仿宋"/>
          <w:sz w:val="32"/>
          <w:szCs w:val="32"/>
        </w:rPr>
        <w:t>固定资产占用情况表</w:t>
      </w:r>
    </w:p>
    <w:p w14:paraId="07DCC3F7">
      <w:pPr>
        <w:pStyle w:val="4"/>
        <w:shd w:val="clear" w:color="auto" w:fill="FFFFFF"/>
        <w:spacing w:line="520" w:lineRule="exact"/>
        <w:ind w:firstLine="64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bCs/>
          <w:color w:val="000000"/>
          <w:sz w:val="32"/>
          <w:szCs w:val="32"/>
        </w:rPr>
        <w:t>截止时间：</w:t>
      </w:r>
      <w:r>
        <w:rPr>
          <w:rFonts w:ascii="仿宋" w:hAnsi="仿宋" w:eastAsia="仿宋" w:cs="仿宋"/>
          <w:bCs/>
          <w:color w:val="000000"/>
          <w:sz w:val="32"/>
          <w:szCs w:val="32"/>
        </w:rPr>
        <w:t>201</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年</w:t>
      </w:r>
      <w:r>
        <w:rPr>
          <w:rFonts w:ascii="仿宋" w:hAnsi="仿宋" w:eastAsia="仿宋" w:cs="仿宋"/>
          <w:bCs/>
          <w:color w:val="000000"/>
          <w:sz w:val="32"/>
          <w:szCs w:val="32"/>
        </w:rPr>
        <w:t>12</w:t>
      </w:r>
      <w:r>
        <w:rPr>
          <w:rFonts w:hint="eastAsia" w:ascii="仿宋" w:hAnsi="仿宋" w:eastAsia="仿宋" w:cs="仿宋"/>
          <w:bCs/>
          <w:color w:val="000000"/>
          <w:sz w:val="32"/>
          <w:szCs w:val="32"/>
        </w:rPr>
        <w:t>月</w:t>
      </w:r>
      <w:r>
        <w:rPr>
          <w:rFonts w:ascii="仿宋" w:hAnsi="仿宋" w:eastAsia="仿宋" w:cs="仿宋"/>
          <w:bCs/>
          <w:color w:val="000000"/>
          <w:sz w:val="32"/>
          <w:szCs w:val="32"/>
        </w:rPr>
        <w:t>31</w:t>
      </w:r>
      <w:r>
        <w:rPr>
          <w:rFonts w:hint="eastAsia" w:ascii="仿宋" w:hAnsi="仿宋" w:eastAsia="仿宋" w:cs="仿宋"/>
          <w:bCs/>
          <w:color w:val="000000"/>
          <w:sz w:val="32"/>
          <w:szCs w:val="32"/>
        </w:rPr>
        <w:t>日</w:t>
      </w:r>
      <w:r>
        <w:rPr>
          <w:rFonts w:ascii="仿宋" w:hAnsi="仿宋" w:eastAsia="仿宋"/>
          <w:sz w:val="32"/>
          <w:szCs w:val="32"/>
        </w:rPr>
        <w:t xml:space="preserve">   </w:t>
      </w:r>
    </w:p>
    <w:tbl>
      <w:tblPr>
        <w:tblStyle w:val="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293"/>
        <w:gridCol w:w="3642"/>
      </w:tblGrid>
      <w:tr w14:paraId="18F9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D2DD97F">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1293" w:type="dxa"/>
            <w:vAlign w:val="center"/>
          </w:tcPr>
          <w:p w14:paraId="34CE48F8">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642" w:type="dxa"/>
            <w:vAlign w:val="center"/>
          </w:tcPr>
          <w:p w14:paraId="2E4C7BED">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6E42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A51AA44">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1293" w:type="dxa"/>
            <w:vAlign w:val="center"/>
          </w:tcPr>
          <w:p w14:paraId="579DAC0B">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642" w:type="dxa"/>
            <w:vAlign w:val="center"/>
          </w:tcPr>
          <w:p w14:paraId="1B52E2F2">
            <w:pPr>
              <w:widowControl/>
              <w:jc w:val="center"/>
              <w:rPr>
                <w:rFonts w:ascii="仿宋" w:hAnsi="仿宋" w:eastAsia="仿宋"/>
                <w:sz w:val="32"/>
                <w:szCs w:val="32"/>
              </w:rPr>
            </w:pPr>
            <w:r>
              <w:rPr>
                <w:rFonts w:hint="eastAsia" w:cs="??_GB2312" w:asciiTheme="minorEastAsia" w:hAnsiTheme="minorEastAsia" w:eastAsiaTheme="minorEastAsia"/>
                <w:sz w:val="32"/>
                <w:szCs w:val="32"/>
                <w:lang w:val="en-US" w:eastAsia="zh-CN"/>
              </w:rPr>
              <w:t>36142.76</w:t>
            </w:r>
          </w:p>
        </w:tc>
      </w:tr>
      <w:tr w14:paraId="0DE7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5E4B86B">
            <w:pPr>
              <w:widowControl/>
              <w:jc w:val="left"/>
              <w:rPr>
                <w:rFonts w:ascii="仿宋" w:hAnsi="仿宋" w:eastAsia="仿宋"/>
                <w:sz w:val="32"/>
                <w:szCs w:val="32"/>
              </w:rPr>
            </w:pPr>
            <w:r>
              <w:rPr>
                <w:rFonts w:ascii="仿宋" w:hAnsi="仿宋" w:eastAsia="仿宋" w:cs="宋体"/>
                <w:color w:val="000000"/>
                <w:kern w:val="0"/>
                <w:sz w:val="32"/>
                <w:szCs w:val="32"/>
              </w:rPr>
              <w:t xml:space="preserve">  1</w:t>
            </w:r>
            <w:r>
              <w:rPr>
                <w:rFonts w:hint="eastAsia" w:ascii="仿宋" w:hAnsi="仿宋" w:eastAsia="仿宋" w:cs="宋体"/>
                <w:color w:val="000000"/>
                <w:kern w:val="0"/>
                <w:sz w:val="32"/>
                <w:szCs w:val="32"/>
              </w:rPr>
              <w:t>、房屋（平方米）</w:t>
            </w:r>
          </w:p>
        </w:tc>
        <w:tc>
          <w:tcPr>
            <w:tcW w:w="1293" w:type="dxa"/>
            <w:vAlign w:val="center"/>
          </w:tcPr>
          <w:p w14:paraId="4533FA66">
            <w:pPr>
              <w:widowControl/>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75915</w:t>
            </w:r>
          </w:p>
        </w:tc>
        <w:tc>
          <w:tcPr>
            <w:tcW w:w="3642" w:type="dxa"/>
            <w:vAlign w:val="center"/>
          </w:tcPr>
          <w:p w14:paraId="2C0A6622">
            <w:pPr>
              <w:widowControl/>
              <w:jc w:val="center"/>
              <w:rPr>
                <w:rFonts w:ascii="仿宋" w:hAnsi="仿宋" w:eastAsia="仿宋"/>
                <w:sz w:val="32"/>
                <w:szCs w:val="32"/>
              </w:rPr>
            </w:pPr>
            <w:r>
              <w:rPr>
                <w:rFonts w:hint="eastAsia" w:cs="??_GB2312" w:asciiTheme="minorEastAsia" w:hAnsiTheme="minorEastAsia" w:eastAsiaTheme="minorEastAsia"/>
                <w:sz w:val="32"/>
                <w:szCs w:val="32"/>
                <w:lang w:val="en-US" w:eastAsia="zh-CN"/>
              </w:rPr>
              <w:t>29857.09</w:t>
            </w:r>
          </w:p>
        </w:tc>
      </w:tr>
      <w:tr w14:paraId="164B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3A9FAD9">
            <w:pPr>
              <w:jc w:val="left"/>
              <w:rPr>
                <w:rFonts w:ascii="仿宋" w:hAnsi="仿宋" w:eastAsia="仿宋"/>
                <w:sz w:val="32"/>
                <w:szCs w:val="32"/>
              </w:rPr>
            </w:pP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其中：办公用房（平方米）</w:t>
            </w:r>
          </w:p>
        </w:tc>
        <w:tc>
          <w:tcPr>
            <w:tcW w:w="1293" w:type="dxa"/>
            <w:vAlign w:val="center"/>
          </w:tcPr>
          <w:p w14:paraId="0C012CE5">
            <w:pPr>
              <w:jc w:val="cente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64642</w:t>
            </w:r>
          </w:p>
        </w:tc>
        <w:tc>
          <w:tcPr>
            <w:tcW w:w="3642" w:type="dxa"/>
            <w:vAlign w:val="center"/>
          </w:tcPr>
          <w:p w14:paraId="5993788F">
            <w:pPr>
              <w:jc w:val="center"/>
              <w:rPr>
                <w:rFonts w:hint="eastAsia" w:ascii="仿宋" w:hAnsi="仿宋" w:eastAsia="仿宋"/>
                <w:sz w:val="32"/>
                <w:szCs w:val="32"/>
                <w:lang w:eastAsia="zh-CN"/>
              </w:rPr>
            </w:pPr>
            <w:r>
              <w:rPr>
                <w:rFonts w:hint="eastAsia" w:ascii="仿宋" w:hAnsi="仿宋" w:eastAsia="仿宋"/>
                <w:sz w:val="32"/>
                <w:szCs w:val="32"/>
                <w:lang w:val="en-US" w:eastAsia="zh-CN"/>
              </w:rPr>
              <w:t>29353.15</w:t>
            </w:r>
          </w:p>
        </w:tc>
      </w:tr>
      <w:tr w14:paraId="1604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3A0CE46">
            <w:pPr>
              <w:widowControl/>
              <w:jc w:val="left"/>
              <w:rPr>
                <w:rFonts w:ascii="仿宋" w:hAnsi="仿宋" w:eastAsia="仿宋"/>
                <w:sz w:val="32"/>
                <w:szCs w:val="32"/>
              </w:rPr>
            </w:pPr>
            <w:r>
              <w:rPr>
                <w:rFonts w:ascii="仿宋" w:hAnsi="仿宋" w:eastAsia="仿宋" w:cs="宋体"/>
                <w:color w:val="000000"/>
                <w:kern w:val="0"/>
                <w:sz w:val="32"/>
                <w:szCs w:val="32"/>
              </w:rPr>
              <w:t xml:space="preserve">  2</w:t>
            </w:r>
            <w:r>
              <w:rPr>
                <w:rFonts w:hint="eastAsia" w:ascii="仿宋" w:hAnsi="仿宋" w:eastAsia="仿宋" w:cs="宋体"/>
                <w:color w:val="000000"/>
                <w:kern w:val="0"/>
                <w:sz w:val="32"/>
                <w:szCs w:val="32"/>
              </w:rPr>
              <w:t>、车辆（台、辆）</w:t>
            </w:r>
          </w:p>
        </w:tc>
        <w:tc>
          <w:tcPr>
            <w:tcW w:w="1293" w:type="dxa"/>
            <w:vAlign w:val="center"/>
          </w:tcPr>
          <w:p w14:paraId="650D375F">
            <w:pPr>
              <w:widowControl/>
              <w:jc w:val="center"/>
              <w:rPr>
                <w:rFonts w:ascii="仿宋" w:hAnsi="仿宋" w:eastAsia="仿宋"/>
                <w:sz w:val="32"/>
                <w:szCs w:val="32"/>
              </w:rPr>
            </w:pPr>
            <w:r>
              <w:rPr>
                <w:rFonts w:ascii="仿宋" w:hAnsi="仿宋" w:eastAsia="仿宋" w:cs="宋体"/>
                <w:color w:val="000000"/>
                <w:kern w:val="0"/>
                <w:sz w:val="32"/>
                <w:szCs w:val="32"/>
              </w:rPr>
              <w:t>5</w:t>
            </w:r>
          </w:p>
        </w:tc>
        <w:tc>
          <w:tcPr>
            <w:tcW w:w="3642" w:type="dxa"/>
            <w:vAlign w:val="center"/>
          </w:tcPr>
          <w:p w14:paraId="39A5AF79">
            <w:pPr>
              <w:widowControl/>
              <w:jc w:val="center"/>
              <w:rPr>
                <w:rFonts w:ascii="仿宋" w:hAnsi="仿宋" w:eastAsia="仿宋"/>
                <w:sz w:val="32"/>
                <w:szCs w:val="32"/>
              </w:rPr>
            </w:pPr>
            <w:r>
              <w:rPr>
                <w:rFonts w:ascii="仿宋" w:hAnsi="仿宋" w:eastAsia="仿宋" w:cs="宋体"/>
                <w:color w:val="000000"/>
                <w:kern w:val="0"/>
                <w:sz w:val="32"/>
                <w:szCs w:val="32"/>
              </w:rPr>
              <w:t>31.18</w:t>
            </w:r>
          </w:p>
        </w:tc>
      </w:tr>
      <w:tr w14:paraId="53EE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935B056">
            <w:pPr>
              <w:widowControl/>
              <w:jc w:val="left"/>
              <w:rPr>
                <w:rFonts w:ascii="仿宋" w:hAnsi="仿宋" w:eastAsia="仿宋"/>
                <w:sz w:val="32"/>
                <w:szCs w:val="32"/>
              </w:rPr>
            </w:pPr>
            <w:r>
              <w:rPr>
                <w:rFonts w:ascii="仿宋" w:hAnsi="仿宋" w:eastAsia="仿宋" w:cs="宋体"/>
                <w:color w:val="000000"/>
                <w:kern w:val="0"/>
                <w:sz w:val="32"/>
                <w:szCs w:val="32"/>
              </w:rPr>
              <w:t xml:space="preserve">  3</w:t>
            </w:r>
            <w:r>
              <w:rPr>
                <w:rFonts w:hint="eastAsia" w:ascii="仿宋" w:hAnsi="仿宋" w:eastAsia="仿宋" w:cs="宋体"/>
                <w:color w:val="000000"/>
                <w:kern w:val="0"/>
                <w:sz w:val="32"/>
                <w:szCs w:val="32"/>
              </w:rPr>
              <w:t>、单价在</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万元以上的设备</w:t>
            </w:r>
          </w:p>
        </w:tc>
        <w:tc>
          <w:tcPr>
            <w:tcW w:w="1293" w:type="dxa"/>
            <w:vAlign w:val="center"/>
          </w:tcPr>
          <w:p w14:paraId="7881B2A1">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642" w:type="dxa"/>
            <w:vAlign w:val="center"/>
          </w:tcPr>
          <w:p w14:paraId="265CB508">
            <w:pPr>
              <w:widowControl/>
              <w:jc w:val="center"/>
              <w:rPr>
                <w:rFonts w:hint="eastAsia" w:ascii="仿宋" w:hAnsi="仿宋" w:eastAsia="仿宋"/>
                <w:sz w:val="32"/>
                <w:szCs w:val="32"/>
              </w:rPr>
            </w:pPr>
          </w:p>
        </w:tc>
      </w:tr>
      <w:tr w14:paraId="6A2A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DF1E026">
            <w:pPr>
              <w:jc w:val="left"/>
              <w:rPr>
                <w:rFonts w:ascii="仿宋" w:hAnsi="仿宋" w:eastAsia="仿宋"/>
                <w:sz w:val="32"/>
                <w:szCs w:val="32"/>
              </w:rPr>
            </w:pPr>
            <w:r>
              <w:rPr>
                <w:rFonts w:ascii="仿宋" w:hAnsi="仿宋" w:eastAsia="仿宋" w:cs="宋体"/>
                <w:color w:val="000000"/>
                <w:kern w:val="0"/>
                <w:sz w:val="32"/>
                <w:szCs w:val="32"/>
              </w:rPr>
              <w:t xml:space="preserve">  4</w:t>
            </w:r>
            <w:r>
              <w:rPr>
                <w:rFonts w:hint="eastAsia" w:ascii="仿宋" w:hAnsi="仿宋" w:eastAsia="仿宋" w:cs="宋体"/>
                <w:color w:val="000000"/>
                <w:kern w:val="0"/>
                <w:sz w:val="32"/>
                <w:szCs w:val="32"/>
              </w:rPr>
              <w:t>、其他固定资产</w:t>
            </w:r>
          </w:p>
        </w:tc>
        <w:tc>
          <w:tcPr>
            <w:tcW w:w="1293" w:type="dxa"/>
            <w:vAlign w:val="center"/>
          </w:tcPr>
          <w:p w14:paraId="18585EDC">
            <w:pPr>
              <w:jc w:val="center"/>
              <w:rPr>
                <w:rFonts w:ascii="仿宋" w:hAnsi="仿宋" w:eastAsia="仿宋"/>
                <w:sz w:val="32"/>
                <w:szCs w:val="32"/>
              </w:rPr>
            </w:pPr>
            <w:r>
              <w:rPr>
                <w:rFonts w:ascii="仿宋" w:hAnsi="仿宋" w:eastAsia="仿宋" w:cs="宋体"/>
                <w:color w:val="000000"/>
                <w:kern w:val="0"/>
                <w:sz w:val="32"/>
                <w:szCs w:val="32"/>
              </w:rPr>
              <w:t>—</w:t>
            </w:r>
          </w:p>
        </w:tc>
        <w:tc>
          <w:tcPr>
            <w:tcW w:w="3642" w:type="dxa"/>
            <w:vAlign w:val="center"/>
          </w:tcPr>
          <w:p w14:paraId="18AD87D4">
            <w:pPr>
              <w:jc w:val="center"/>
              <w:rPr>
                <w:rFonts w:ascii="仿宋" w:hAnsi="仿宋" w:eastAsia="仿宋"/>
                <w:sz w:val="32"/>
                <w:szCs w:val="32"/>
              </w:rPr>
            </w:pPr>
            <w:r>
              <w:rPr>
                <w:rFonts w:hint="eastAsia" w:ascii="宋体" w:hAnsi="宋体" w:cs="??_GB2312"/>
                <w:sz w:val="32"/>
                <w:szCs w:val="32"/>
                <w:lang w:val="en-US" w:eastAsia="zh-CN"/>
              </w:rPr>
              <w:t>6254.49</w:t>
            </w:r>
          </w:p>
        </w:tc>
      </w:tr>
    </w:tbl>
    <w:p w14:paraId="7FF96A75">
      <w:pPr>
        <w:rPr>
          <w:rFonts w:hint="eastAsia" w:ascii="黑体" w:hAnsi="??_GB2312" w:eastAsia="黑体" w:cs="??_GB2312"/>
          <w:b/>
          <w:sz w:val="32"/>
          <w:szCs w:val="32"/>
        </w:rPr>
      </w:pPr>
    </w:p>
    <w:p w14:paraId="7D1F0BFD">
      <w:pPr>
        <w:ind w:firstLine="313" w:firstLineChars="98"/>
        <w:rPr>
          <w:rFonts w:ascii="黑体" w:hAnsi="??_GB2312" w:eastAsia="黑体" w:cs="??_GB2312"/>
          <w:b/>
          <w:sz w:val="32"/>
          <w:szCs w:val="32"/>
        </w:rPr>
      </w:pPr>
      <w:r>
        <w:rPr>
          <w:rFonts w:hint="eastAsia" w:ascii="黑体" w:hAnsi="??_GB2312" w:eastAsia="黑体" w:cs="??_GB2312"/>
          <w:b/>
          <w:sz w:val="32"/>
          <w:szCs w:val="32"/>
        </w:rPr>
        <w:t>八、专业名词解释</w:t>
      </w:r>
    </w:p>
    <w:p w14:paraId="268902DD">
      <w:pPr>
        <w:ind w:firstLine="627" w:firstLineChars="196"/>
        <w:rPr>
          <w:rFonts w:ascii="??_GB2312" w:hAnsi="宋体" w:eastAsia="Times New Roman"/>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14:paraId="1A7E4BE6">
      <w:pPr>
        <w:pStyle w:val="4"/>
        <w:widowControl/>
        <w:ind w:firstLine="576" w:firstLineChars="180"/>
        <w:rPr>
          <w:rFonts w:hint="eastAsia" w:ascii="仿宋" w:hAnsi="仿宋" w:eastAsia="仿宋" w:cs="仿宋"/>
          <w:sz w:val="32"/>
          <w:szCs w:val="32"/>
        </w:rPr>
      </w:pPr>
      <w:r>
        <w:rPr>
          <w:rStyle w:val="8"/>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14:paraId="3DEA8A56">
      <w:pPr>
        <w:pStyle w:val="4"/>
        <w:widowControl/>
        <w:ind w:firstLine="576" w:firstLineChars="180"/>
        <w:rPr>
          <w:rFonts w:ascii="??_GB2312" w:hAnsi="宋体" w:eastAsia="Times New Roman"/>
          <w:sz w:val="32"/>
          <w:szCs w:val="32"/>
        </w:rPr>
      </w:pPr>
      <w:r>
        <w:rPr>
          <w:rStyle w:val="8"/>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7F5F8E87">
      <w:pPr>
        <w:pStyle w:val="4"/>
        <w:widowControl/>
        <w:rPr>
          <w:rFonts w:hint="eastAsia" w:ascii="仿宋" w:hAnsi="仿宋" w:eastAsia="仿宋" w:cs="仿宋"/>
          <w:sz w:val="32"/>
          <w:szCs w:val="32"/>
        </w:rPr>
      </w:pPr>
      <w:r>
        <w:rPr>
          <w:rFonts w:ascii="??_GB2312" w:hAnsi="宋体" w:eastAsia="Times New Roman"/>
          <w:b/>
          <w:bCs/>
          <w:sz w:val="32"/>
          <w:szCs w:val="32"/>
        </w:rPr>
        <w:t xml:space="preserve">    </w:t>
      </w: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143AF2A9">
      <w:pPr>
        <w:pStyle w:val="4"/>
        <w:widowControl/>
        <w:ind w:firstLine="640" w:firstLineChars="200"/>
        <w:rPr>
          <w:rFonts w:hint="eastAsia"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E993FC3">
      <w:pPr>
        <w:pStyle w:val="4"/>
        <w:widowControl/>
        <w:ind w:firstLine="640" w:firstLineChars="200"/>
        <w:rPr>
          <w:rFonts w:ascii="??_GB2312" w:hAnsi="宋体" w:eastAsia="Times New Roman"/>
          <w:sz w:val="32"/>
          <w:szCs w:val="32"/>
        </w:rPr>
      </w:pPr>
      <w:r>
        <w:rPr>
          <w:rFonts w:hint="eastAsia" w:ascii="仿宋" w:hAnsi="仿宋" w:eastAsia="仿宋" w:cs="仿宋"/>
          <w:b/>
          <w:bCs/>
          <w:sz w:val="32"/>
          <w:szCs w:val="32"/>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FA8E14">
      <w:pPr>
        <w:rPr>
          <w:rFonts w:ascii="黑体" w:hAnsi="黑体" w:eastAsia="黑体" w:cs="黑体"/>
          <w:sz w:val="32"/>
          <w:szCs w:val="32"/>
        </w:rPr>
      </w:pPr>
      <w:r>
        <w:t xml:space="preserve">     </w:t>
      </w:r>
      <w:r>
        <w:rPr>
          <w:rFonts w:ascii="黑体" w:hAnsi="黑体" w:eastAsia="黑体" w:cs="黑体"/>
          <w:sz w:val="32"/>
          <w:szCs w:val="32"/>
        </w:rPr>
        <w:t xml:space="preserve"> </w:t>
      </w:r>
      <w:r>
        <w:rPr>
          <w:rFonts w:hint="eastAsia" w:ascii="黑体" w:hAnsi="黑体" w:eastAsia="黑体" w:cs="黑体"/>
          <w:sz w:val="32"/>
          <w:szCs w:val="32"/>
        </w:rPr>
        <w:t>九、其他需要说明的事项</w:t>
      </w:r>
    </w:p>
    <w:p w14:paraId="38053719">
      <w:pPr>
        <w:rPr>
          <w:rFonts w:ascii="仿宋" w:hAnsi="仿宋" w:eastAsia="仿宋" w:cs="仿宋"/>
          <w:sz w:val="32"/>
          <w:szCs w:val="32"/>
        </w:rPr>
      </w:pPr>
      <w:r>
        <w:rPr>
          <w:rFonts w:ascii="黑体" w:hAnsi="黑体" w:eastAsia="黑体" w:cs="黑体"/>
          <w:sz w:val="32"/>
          <w:szCs w:val="32"/>
        </w:rPr>
        <w:t xml:space="preserve">     </w:t>
      </w:r>
      <w:r>
        <w:rPr>
          <w:rFonts w:hint="eastAsia" w:ascii="仿宋" w:hAnsi="仿宋" w:eastAsia="仿宋" w:cs="仿宋"/>
          <w:sz w:val="32"/>
          <w:szCs w:val="32"/>
        </w:rPr>
        <w:t>我部门无国有资本经营预算，空表列示。</w:t>
      </w:r>
    </w:p>
    <w:p w14:paraId="344C843A">
      <w:pPr>
        <w:rPr>
          <w:sz w:val="30"/>
          <w:szCs w:val="30"/>
        </w:rPr>
      </w:pPr>
      <w:r>
        <w:rPr>
          <w:sz w:val="30"/>
          <w:szCs w:val="30"/>
        </w:rPr>
        <w:t xml:space="preserve">                                            </w:t>
      </w:r>
    </w:p>
    <w:p w14:paraId="14500331">
      <w:pPr>
        <w:rPr>
          <w:sz w:val="30"/>
          <w:szCs w:val="30"/>
        </w:rPr>
      </w:pPr>
    </w:p>
    <w:p w14:paraId="6002E1E7">
      <w:pPr>
        <w:jc w:val="right"/>
        <w:rPr>
          <w:rFonts w:hint="eastAsia" w:ascii="仿宋" w:hAnsi="仿宋" w:eastAsia="仿宋" w:cs="仿宋"/>
          <w:sz w:val="30"/>
          <w:szCs w:val="30"/>
        </w:rPr>
      </w:pPr>
      <w:r>
        <w:rPr>
          <w:sz w:val="30"/>
          <w:szCs w:val="30"/>
        </w:rPr>
        <w:t xml:space="preserve"> </w:t>
      </w:r>
      <w:r>
        <w:rPr>
          <w:rFonts w:hint="eastAsia" w:ascii="仿宋" w:hAnsi="仿宋" w:eastAsia="仿宋" w:cs="仿宋"/>
          <w:sz w:val="30"/>
          <w:szCs w:val="30"/>
          <w:lang w:eastAsia="zh-CN"/>
        </w:rPr>
        <w:t>2018年3月3日</w:t>
      </w:r>
    </w:p>
    <w:sectPr>
      <w:pgSz w:w="11906" w:h="16838"/>
      <w:pgMar w:top="1440" w:right="1134" w:bottom="1538" w:left="155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61F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9064F"/>
    <w:multiLevelType w:val="multilevel"/>
    <w:tmpl w:val="5419064F"/>
    <w:lvl w:ilvl="0" w:tentative="0">
      <w:start w:val="6"/>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8D1C958"/>
    <w:multiLevelType w:val="singleLevel"/>
    <w:tmpl w:val="58D1C958"/>
    <w:lvl w:ilvl="0" w:tentative="0">
      <w:start w:val="4"/>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5E"/>
    <w:rsid w:val="00034BD4"/>
    <w:rsid w:val="00041C31"/>
    <w:rsid w:val="000458B2"/>
    <w:rsid w:val="00067C1E"/>
    <w:rsid w:val="00074EC8"/>
    <w:rsid w:val="00076AAF"/>
    <w:rsid w:val="000A45FE"/>
    <w:rsid w:val="000E171A"/>
    <w:rsid w:val="00140CEE"/>
    <w:rsid w:val="001E3E1E"/>
    <w:rsid w:val="001E455D"/>
    <w:rsid w:val="001F0094"/>
    <w:rsid w:val="00221D80"/>
    <w:rsid w:val="00280083"/>
    <w:rsid w:val="00281901"/>
    <w:rsid w:val="0029094C"/>
    <w:rsid w:val="002E247E"/>
    <w:rsid w:val="002F0614"/>
    <w:rsid w:val="0033090E"/>
    <w:rsid w:val="00335E9E"/>
    <w:rsid w:val="00341AB7"/>
    <w:rsid w:val="00351E2F"/>
    <w:rsid w:val="00366D5E"/>
    <w:rsid w:val="003A23F0"/>
    <w:rsid w:val="003A3B62"/>
    <w:rsid w:val="003D288C"/>
    <w:rsid w:val="003E7CD0"/>
    <w:rsid w:val="00420F70"/>
    <w:rsid w:val="00425221"/>
    <w:rsid w:val="004A26AD"/>
    <w:rsid w:val="004B5FDF"/>
    <w:rsid w:val="004B60A6"/>
    <w:rsid w:val="004B6345"/>
    <w:rsid w:val="00500309"/>
    <w:rsid w:val="00504521"/>
    <w:rsid w:val="00527896"/>
    <w:rsid w:val="00556E10"/>
    <w:rsid w:val="0056383A"/>
    <w:rsid w:val="00594DF0"/>
    <w:rsid w:val="005973A0"/>
    <w:rsid w:val="005A6274"/>
    <w:rsid w:val="005E7A75"/>
    <w:rsid w:val="005F04FC"/>
    <w:rsid w:val="006031DD"/>
    <w:rsid w:val="00604715"/>
    <w:rsid w:val="0061320D"/>
    <w:rsid w:val="00661398"/>
    <w:rsid w:val="00671BB9"/>
    <w:rsid w:val="006D38CC"/>
    <w:rsid w:val="007302FF"/>
    <w:rsid w:val="00754CA6"/>
    <w:rsid w:val="0076733B"/>
    <w:rsid w:val="007C027B"/>
    <w:rsid w:val="007D07D3"/>
    <w:rsid w:val="008563E4"/>
    <w:rsid w:val="008B41CF"/>
    <w:rsid w:val="008C33D7"/>
    <w:rsid w:val="008D0204"/>
    <w:rsid w:val="0092549B"/>
    <w:rsid w:val="00943F98"/>
    <w:rsid w:val="00951148"/>
    <w:rsid w:val="00967969"/>
    <w:rsid w:val="00972AB4"/>
    <w:rsid w:val="00992AEB"/>
    <w:rsid w:val="009A0115"/>
    <w:rsid w:val="009E7F99"/>
    <w:rsid w:val="00A205A3"/>
    <w:rsid w:val="00A350A4"/>
    <w:rsid w:val="00A73065"/>
    <w:rsid w:val="00A74EEE"/>
    <w:rsid w:val="00A81F9D"/>
    <w:rsid w:val="00AC12EC"/>
    <w:rsid w:val="00B15FE0"/>
    <w:rsid w:val="00B915AB"/>
    <w:rsid w:val="00BC4D5E"/>
    <w:rsid w:val="00C1340F"/>
    <w:rsid w:val="00C15C46"/>
    <w:rsid w:val="00C21F2E"/>
    <w:rsid w:val="00C52218"/>
    <w:rsid w:val="00C618CA"/>
    <w:rsid w:val="00C64C97"/>
    <w:rsid w:val="00CB015A"/>
    <w:rsid w:val="00CE2EE3"/>
    <w:rsid w:val="00CE4330"/>
    <w:rsid w:val="00CE6866"/>
    <w:rsid w:val="00D36130"/>
    <w:rsid w:val="00D41BA3"/>
    <w:rsid w:val="00D47416"/>
    <w:rsid w:val="00D6606C"/>
    <w:rsid w:val="00D7009A"/>
    <w:rsid w:val="00D7666F"/>
    <w:rsid w:val="00D8749A"/>
    <w:rsid w:val="00DE4DEC"/>
    <w:rsid w:val="00E05278"/>
    <w:rsid w:val="00E367C5"/>
    <w:rsid w:val="00E80A23"/>
    <w:rsid w:val="00EB25DA"/>
    <w:rsid w:val="00ED3BC1"/>
    <w:rsid w:val="00ED3FF1"/>
    <w:rsid w:val="00EE0F93"/>
    <w:rsid w:val="00F223BA"/>
    <w:rsid w:val="00F51F34"/>
    <w:rsid w:val="00F71CD5"/>
    <w:rsid w:val="0119349C"/>
    <w:rsid w:val="02222D60"/>
    <w:rsid w:val="0259220A"/>
    <w:rsid w:val="029C0D5B"/>
    <w:rsid w:val="06584A58"/>
    <w:rsid w:val="09370A82"/>
    <w:rsid w:val="0943339B"/>
    <w:rsid w:val="0AE424E2"/>
    <w:rsid w:val="0B677C9F"/>
    <w:rsid w:val="0DE572C1"/>
    <w:rsid w:val="10070535"/>
    <w:rsid w:val="10FA3275"/>
    <w:rsid w:val="16177A92"/>
    <w:rsid w:val="1A5C001D"/>
    <w:rsid w:val="1B4B53D7"/>
    <w:rsid w:val="29B001E8"/>
    <w:rsid w:val="2AF46883"/>
    <w:rsid w:val="2B9E7B75"/>
    <w:rsid w:val="3477305D"/>
    <w:rsid w:val="35CA7AC4"/>
    <w:rsid w:val="3D5A38F6"/>
    <w:rsid w:val="4AFE3E21"/>
    <w:rsid w:val="4C736A6F"/>
    <w:rsid w:val="4CE905C0"/>
    <w:rsid w:val="4D3120EC"/>
    <w:rsid w:val="4EE268D1"/>
    <w:rsid w:val="50517078"/>
    <w:rsid w:val="517A7B8D"/>
    <w:rsid w:val="53CD4770"/>
    <w:rsid w:val="560027C3"/>
    <w:rsid w:val="69AC319A"/>
    <w:rsid w:val="6D137C75"/>
    <w:rsid w:val="6DEC46F3"/>
    <w:rsid w:val="6F881BC6"/>
    <w:rsid w:val="727462F3"/>
    <w:rsid w:val="72B44AD6"/>
    <w:rsid w:val="74A31685"/>
    <w:rsid w:val="75D5506B"/>
    <w:rsid w:val="75FB6800"/>
    <w:rsid w:val="7CD74E5A"/>
    <w:rsid w:val="7FFE3F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table" w:styleId="6">
    <w:name w:val="Table Grid"/>
    <w:basedOn w:val="5"/>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页脚 Char"/>
    <w:basedOn w:val="7"/>
    <w:link w:val="2"/>
    <w:semiHidden/>
    <w:qFormat/>
    <w:locked/>
    <w:uiPriority w:val="99"/>
    <w:rPr>
      <w:rFonts w:cs="Times New Roman"/>
      <w:sz w:val="18"/>
      <w:szCs w:val="18"/>
    </w:rPr>
  </w:style>
  <w:style w:type="character" w:customStyle="1" w:styleId="10">
    <w:name w:val="页眉 Char"/>
    <w:basedOn w:val="7"/>
    <w:link w:val="3"/>
    <w:semiHidden/>
    <w:qFormat/>
    <w:locked/>
    <w:uiPriority w:val="99"/>
    <w:rPr>
      <w:rFonts w:cs="Times New Roman"/>
      <w:sz w:val="18"/>
      <w:szCs w:val="18"/>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5778</Words>
  <Characters>6433</Characters>
  <Lines>49</Lines>
  <Paragraphs>13</Paragraphs>
  <TotalTime>0</TotalTime>
  <ScaleCrop>false</ScaleCrop>
  <LinksUpToDate>false</LinksUpToDate>
  <CharactersWithSpaces>6617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2017-03-21T06:26:00Z</dcterms:created>
  <dc:creator>Lenovo User</dc:creator>
  <cp:lastModifiedBy>八爪小鱼</cp:lastModifiedBy>
  <cp:lastPrinted>2018-03-08T07:01:00Z</cp:lastPrinted>
  <dcterms:modified xsi:type="dcterms:W3CDTF">2024-11-22T08:39:43Z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390D41D76EA846BB865EDDD01F353B05_12</vt:lpwstr>
  </property>
</Properties>
</file>