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AC" w:rsidRPr="008A36AC" w:rsidRDefault="008A36AC" w:rsidP="008A36AC">
      <w:pPr>
        <w:rPr>
          <w:rFonts w:ascii="仿宋_GB2312" w:eastAsia="仿宋_GB2312" w:hint="eastAsia"/>
          <w:sz w:val="30"/>
          <w:szCs w:val="30"/>
        </w:rPr>
      </w:pPr>
      <w:r w:rsidRPr="008A36AC">
        <w:rPr>
          <w:rFonts w:ascii="仿宋_GB2312" w:eastAsia="仿宋_GB2312" w:hint="eastAsia"/>
          <w:sz w:val="30"/>
          <w:szCs w:val="30"/>
        </w:rPr>
        <w:t>附件二:</w:t>
      </w:r>
    </w:p>
    <w:p w:rsidR="00114279" w:rsidRPr="00114279" w:rsidRDefault="00114279" w:rsidP="00114279">
      <w:pPr>
        <w:jc w:val="center"/>
        <w:rPr>
          <w:rFonts w:ascii="方正小标宋简体" w:eastAsia="方正小标宋简体"/>
          <w:sz w:val="44"/>
          <w:szCs w:val="44"/>
        </w:rPr>
      </w:pPr>
      <w:r w:rsidRPr="00114279">
        <w:rPr>
          <w:rFonts w:ascii="方正小标宋简体" w:eastAsia="方正小标宋简体" w:hint="eastAsia"/>
          <w:sz w:val="44"/>
          <w:szCs w:val="44"/>
        </w:rPr>
        <w:t>河北省行政执法全过程记录办法</w:t>
      </w:r>
    </w:p>
    <w:p w:rsidR="00114279" w:rsidRPr="00114279" w:rsidRDefault="00114279" w:rsidP="00114279">
      <w:pPr>
        <w:rPr>
          <w:rFonts w:asciiTheme="minorEastAsia" w:hAnsiTheme="minorEastAsia"/>
          <w:sz w:val="24"/>
          <w:szCs w:val="24"/>
        </w:rPr>
      </w:pPr>
      <w:r>
        <w:rPr>
          <w:rFonts w:hint="eastAsia"/>
        </w:rPr>
        <w:t xml:space="preserve">　　</w:t>
      </w:r>
    </w:p>
    <w:p w:rsidR="00114279" w:rsidRPr="008A36AC" w:rsidRDefault="00114279" w:rsidP="008A36AC">
      <w:pPr>
        <w:spacing w:line="500" w:lineRule="exact"/>
        <w:rPr>
          <w:rFonts w:ascii="仿宋_GB2312" w:eastAsia="仿宋_GB2312" w:hAnsiTheme="minorEastAsia" w:hint="eastAsia"/>
          <w:sz w:val="32"/>
          <w:szCs w:val="32"/>
        </w:rPr>
      </w:pPr>
      <w:r w:rsidRPr="00114279">
        <w:rPr>
          <w:rFonts w:asciiTheme="minorEastAsia" w:hAnsiTheme="minorEastAsia" w:hint="eastAsia"/>
          <w:sz w:val="24"/>
          <w:szCs w:val="24"/>
        </w:rPr>
        <w:t xml:space="preserve">　　</w:t>
      </w:r>
      <w:r w:rsidRPr="008A36AC">
        <w:rPr>
          <w:rFonts w:ascii="仿宋_GB2312" w:eastAsia="仿宋_GB2312" w:hAnsiTheme="minorEastAsia" w:hint="eastAsia"/>
          <w:sz w:val="32"/>
          <w:szCs w:val="32"/>
        </w:rPr>
        <w:t>第一章 总 则</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第一条 为推行行政执法全过程记录制度，规范行政执法程序，促进严格规范公正文明执法，根据《中华人民共和国行政处罚法》《河北省行政执法监督条例》等法律、法规和国家有关规定，结合本省实际，制定本办法。</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第二条 本省行政区域内的行政执法全过程记录，适用本办法。</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本办法所称行政执法，是指行政执法机关（包括法律、法规授权行使行政执法职权的组织，下同）依法履行行政处罚、行政许可、行政强制、行政检查、行政征收征用等行政职责的行为。</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本办法所称行政执法全过程记录，是指行政执法机关采取文字记录、音像记录的方式，对执法程序启动、调查取证、审查决定、送达执行等环节进行记录的活动。</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第三条 行政执法全过程记录应当遵循合法、公正、客观、全面的原则。</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第四条 县级以上人民政府应当加强对行政执法工作的组织领导，全面推行行政执法全过程记录制度，并将行政执法全过程记录制度落实情况纳入法治政府建设考评指标体系。</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县级以上人民政府司法行政部门负责本行政区域内行政执法全过程记录工作的组织指导和监督检查。</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第五条 行政执法机关应当建立健全行政执法全过程记录制度，根据法定执法程序，明确各类执法行为的记录内容、</w:t>
      </w:r>
      <w:r w:rsidRPr="008A36AC">
        <w:rPr>
          <w:rFonts w:ascii="仿宋_GB2312" w:eastAsia="仿宋_GB2312" w:hAnsiTheme="minorEastAsia" w:hint="eastAsia"/>
          <w:sz w:val="32"/>
          <w:szCs w:val="32"/>
        </w:rPr>
        <w:lastRenderedPageBreak/>
        <w:t>记录方式，并严格按规定进行文字记录和音像记录，实现行政执法全过程留痕和可回溯管理。</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第六条 省级行政执法机关应当通过明确标准、制定范本等方式，加强对本系统全面推行行政执法全过程记录制度的指导，促进行业规范统一。</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第七条 行政执法机关应当加强行政执法信息化建设，推行成本低、效果好、易保存、防删改的信息化记录和储存方式，逐步建立基于计算机网络、电子认证、电子签章的行政执法全过程数据化记录工作机制。</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第二章 记录内容</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第八条 行政执法程序启动环节应当记录下列内容：</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（一）依职权启动的，应当对执法事项来源、启动原因等情况进行记录；</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（二）依申请启动的，应当对执法事项的申请、补正、受理等情况进行记录。</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第九条 行政执法调查取证环节应当记录下列内容:</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（一）行政执法人员的姓名、执法证号以及出示证件情况；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（二）询问情况；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（三）现场检查（勘验）情况；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（四）调取书证、物证以及其他证据情况；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（五）抽样取证情况；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（六）检验、检测、检疫、鉴定、评审情况；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（七）证据保全情况；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（八）实施行政强制措施情况；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（九）告知当事人陈述、申辩、申请回避、申请听证等权利以及当事人陈述、申辩、申请回避、申请听证等情况；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lastRenderedPageBreak/>
        <w:t xml:space="preserve">　　（十）听证、论证情况；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（十一）应当记录的其他内容。</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第十条 行政执法审查决定环节应当记录下列内容：</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（一）行政执法人员的处理建议以及相关事实、证据、依据、自由裁量权适用等情况；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（二）行政执法机关执法承办机构拟作出决定情况；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（三）行政执法机关法制审核机构审核情况；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（四）集体讨论决定情况；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（五）行政执法机关负责人审批决定；</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（六）应当记录的其他内容。</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第十一条 行政执法送达执行环节应当记录下列内容：</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（一）送达情况；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（二）当事人履行行政执法决定情况；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（三）行政强制执行情况；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（四）没收财物处理情况；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（五）应当记录的其他内容。</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第三章 文字记录</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第十二条 文字记录是指以纸质文件或者电子文件形式对行政执法活动进行的记录，包括向当事人出具的行政执法文书、调查取证文书、内部审批文书、听证文书、送达文书等书面记录。</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第十三条 行政执法机关应当根据法律、法规、规章的规定和省人民政府以及国务院部门的执法文书格式，结合实际，规范本机关的行政执法文书格式。</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第十四条 行政执法机关向当事人出具的行政执法文书，应当规范、完整、准确，并加盖行政执法机关印章，载明签发日期。</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lastRenderedPageBreak/>
        <w:t xml:space="preserve">　　第十五条 调查取证文书中涉及当事人的文字记录，应当由当事人签字确认。文字记录有更改的，应当由当事人在更改处捺手印或者盖章。文字记录为多页的，当事人应当捺骑缝手印或者加盖骑缝章。当事人对文字记录拒绝签字确认的，行政执法人员应当在相应文书中注明，并由两名以上行政执法人员签字。</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第十六条 内部审批文书应当记录行政执法人员的承办意见和理由、审核人的审核意见、批准人的批准意见，并分别载明签字日期。</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第十七条 听证文书应当记录听证的全过程和听证参加人的原始发言，并由听证参加人审核无误后签字或者盖章。</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第十八条 送达文书应当载明送达文书名称、受送达人名称或者姓名、送达时间与地点、送达方式、送达人签字、受送达人签字。</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委托送达的，应当记录委托原因，并由受送达人在送达回证上签字；邮寄送达、公告送达的，应当将邮寄回执单、公告文书归档保存。</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留置送达的，送达人应当在送达回证上说明情况，并由送达人、见证人签字。</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第四章 音像记录</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第十九条 音像记录是指通过照相机、录音机、摄像机、执法记录仪、视频监控等记录设备，实时对行政执法活动进行的记录。音像记录应当与文字记录相衔接。</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第二十条 行政执法机关对现场执法、调查取证、举行听证、留置送达和公告送达等容易引发争议的行政执法环节，应当根据实际进行音像记录；对直接涉及人身自由、生命健康、重大财产权益的现场执法活动和执法办案场所，应当进</w:t>
      </w:r>
      <w:r w:rsidRPr="008A36AC">
        <w:rPr>
          <w:rFonts w:ascii="仿宋_GB2312" w:eastAsia="仿宋_GB2312" w:hAnsiTheme="minorEastAsia" w:hint="eastAsia"/>
          <w:sz w:val="32"/>
          <w:szCs w:val="32"/>
        </w:rPr>
        <w:lastRenderedPageBreak/>
        <w:t>行全程音像记录。</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第二十一条 行政执法机关应当根据本机关的执法职责、执法程序、执法类别，编制音像记录事项清单和执法行为用语指引，明确音像记录的内容、标准和程序，对音像记录进行规范。</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第二十二条 行政执法机关进行音像记录时，应当重点记录下列内容：</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（一）现场执法环境以及行政执法人员检查、取证情况；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（二）当事人、证人、第三人等现场有关人员的体貌特征和言行举止；</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（三）与行政执法相关的重要物品及其主要特征，以及其他证据；</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（四）行政执法人员对有关人员、财物采取行政强制措施的情况；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（五）行政执法人员现场制作、送达行政执法文书的情况；</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（六）根据实际应当记录的其他内容。</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第二十三条 行政执法人员在进行音像记录过程中，因设备故障、天气恶劣、人为阻挠等客观原因中断记录的，重新开始记录时应当对中断原因进行语音说明；确实无法继续记录的，应当在现场执法结束后书面说明情况，并由两名以上执法人员签字。</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第二十四条 音像记录完成后，行政执法人员应当在二十四小时内将音像记录信息储存至所在机关的行政执法信息系统或者指定的存储设备，不得私自保管或者擅自交给他人保管，不得泄露音像记录信息。</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因连续执法、异地执法或者在边远、水上、交通不便地</w:t>
      </w:r>
      <w:r w:rsidRPr="008A36AC">
        <w:rPr>
          <w:rFonts w:ascii="仿宋_GB2312" w:eastAsia="仿宋_GB2312" w:hAnsiTheme="minorEastAsia" w:hint="eastAsia"/>
          <w:sz w:val="32"/>
          <w:szCs w:val="32"/>
        </w:rPr>
        <w:lastRenderedPageBreak/>
        <w:t>区执法，确实无法及时储存音像记录信息的，行政执法人员应当在返回所在机关后二十四小时内予以储存。</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第五章 归档与使用</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第二十五条 行政执法机关应当加强对行政执法全过程记录资料和音像记录设备的管理，明确专门人员负责行政执法全过程记录资料的归档保存、使用管理以及音像记录设备的存放、维护、保养、登记。</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行政执法全过程记录资料涉及国家秘密、商业秘密和个人隐私的，行政执法机关应当按照有关法律、法规、规章的规定进行管理。</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行政执法机关应当根据本机关行政执法的风险情况，合理确定各类音像记录资料的保存期限和保存方式。</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第二十六条 行政执法机关及其执法人员在行政执法行为终结之日起三十日内，应当将行政执法全过程记录资料按照档案管理的规定立卷、归档。</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作为证据使用的录音、录像，应当制作光盘归档保存，并注明记录的事项、时间、地点、方式和行政执法人员等信息。</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第二十七条 行政执法机关及其有关工作人员不得擅自毁损、删除、修改行政执法全过程记录资料。</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第二十八条 行政执法机关应当加强对行政执法全过程记录资料的数据统计分析，充分发挥全过程记录和数据统计分析信息在案卷评查、执法监督、评议考核、舆情应对、行政决策和健全社会信用体系等工作中的作用。</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第六章 监督与保障</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第二十九条 行政执法机关应当按照工作必需、性能适度、安全稳定的原则，配备音像记录设备，建设询问室和听</w:t>
      </w:r>
      <w:r w:rsidRPr="008A36AC">
        <w:rPr>
          <w:rFonts w:ascii="仿宋_GB2312" w:eastAsia="仿宋_GB2312" w:hAnsiTheme="minorEastAsia" w:hint="eastAsia"/>
          <w:sz w:val="32"/>
          <w:szCs w:val="32"/>
        </w:rPr>
        <w:lastRenderedPageBreak/>
        <w:t>证室等音像记录场所。有特殊执法需要的，应当配备具有防爆、夜视、定位等功能的音像记录设备。具体配备标准按照国家和本省有关规定执行。</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第三十条 上级行政执法机关应当加强对下级行政执法机关行政执法全过程记录工作的指导和监督。</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县级以上人民政府司法行政部门应当通过现场检查、案卷评查等方式，加强对行政执法全过程记录制度落实情况的监督检查，对未按规定建立或者实施行政执法全过程记录制度的，及时督促整改。</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第三十一条 行政执法机关及其工作人员有下列情形之一的，由上一级行政机关或者有关部门责令改正；情节严重或者造成严重后果的，对负有责任的领导人员和直接责任人员依法给予处分；构成犯罪的，依法追究刑事责任：</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（一）未建立健全行政执法全过程记录制度的；</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（二）未进行或者未按规定进行行政执法全过程记录的；</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（三）未归档保存或者未按规定归档保存行政执法全过程记录资料的；</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（四）擅自毁损、删除、修改文字记录和音像记录资料的；</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（五）泄露音像记录信息的。</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第七章 附 则</w:t>
      </w:r>
    </w:p>
    <w:p w:rsidR="00114279"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第三十二条 受委托实施行政执法的，应当按照本办法进行全过程记录。</w:t>
      </w:r>
    </w:p>
    <w:p w:rsidR="0070574D" w:rsidRPr="008A36AC" w:rsidRDefault="00114279" w:rsidP="008A36AC">
      <w:pPr>
        <w:spacing w:line="500" w:lineRule="exact"/>
        <w:rPr>
          <w:rFonts w:ascii="仿宋_GB2312" w:eastAsia="仿宋_GB2312" w:hAnsiTheme="minorEastAsia" w:hint="eastAsia"/>
          <w:sz w:val="32"/>
          <w:szCs w:val="32"/>
        </w:rPr>
      </w:pPr>
      <w:r w:rsidRPr="008A36AC">
        <w:rPr>
          <w:rFonts w:ascii="仿宋_GB2312" w:eastAsia="仿宋_GB2312" w:hAnsiTheme="minorEastAsia" w:hint="eastAsia"/>
          <w:sz w:val="32"/>
          <w:szCs w:val="32"/>
        </w:rPr>
        <w:t xml:space="preserve">　　第三十三条 本办法自2019年12月1日起施行。</w:t>
      </w:r>
    </w:p>
    <w:sectPr w:rsidR="0070574D" w:rsidRPr="008A36AC" w:rsidSect="006759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5F3" w:rsidRDefault="00D155F3" w:rsidP="00114279">
      <w:r>
        <w:separator/>
      </w:r>
    </w:p>
  </w:endnote>
  <w:endnote w:type="continuationSeparator" w:id="1">
    <w:p w:rsidR="00D155F3" w:rsidRDefault="00D155F3" w:rsidP="001142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5F3" w:rsidRDefault="00D155F3" w:rsidP="00114279">
      <w:r>
        <w:separator/>
      </w:r>
    </w:p>
  </w:footnote>
  <w:footnote w:type="continuationSeparator" w:id="1">
    <w:p w:rsidR="00D155F3" w:rsidRDefault="00D155F3" w:rsidP="001142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4279"/>
    <w:rsid w:val="00114279"/>
    <w:rsid w:val="0023693C"/>
    <w:rsid w:val="006759A5"/>
    <w:rsid w:val="0070574D"/>
    <w:rsid w:val="008A36AC"/>
    <w:rsid w:val="00D155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9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42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4279"/>
    <w:rPr>
      <w:sz w:val="18"/>
      <w:szCs w:val="18"/>
    </w:rPr>
  </w:style>
  <w:style w:type="paragraph" w:styleId="a4">
    <w:name w:val="footer"/>
    <w:basedOn w:val="a"/>
    <w:link w:val="Char0"/>
    <w:uiPriority w:val="99"/>
    <w:semiHidden/>
    <w:unhideWhenUsed/>
    <w:rsid w:val="001142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4279"/>
    <w:rPr>
      <w:sz w:val="18"/>
      <w:szCs w:val="18"/>
    </w:rPr>
  </w:style>
</w:styles>
</file>

<file path=word/webSettings.xml><?xml version="1.0" encoding="utf-8"?>
<w:webSettings xmlns:r="http://schemas.openxmlformats.org/officeDocument/2006/relationships" xmlns:w="http://schemas.openxmlformats.org/wordprocessingml/2006/main">
  <w:divs>
    <w:div w:id="1322273196">
      <w:bodyDiv w:val="1"/>
      <w:marLeft w:val="0"/>
      <w:marRight w:val="0"/>
      <w:marTop w:val="0"/>
      <w:marBottom w:val="0"/>
      <w:divBdr>
        <w:top w:val="none" w:sz="0" w:space="0" w:color="auto"/>
        <w:left w:val="none" w:sz="0" w:space="0" w:color="auto"/>
        <w:bottom w:val="none" w:sz="0" w:space="0" w:color="auto"/>
        <w:right w:val="none" w:sz="0" w:space="0" w:color="auto"/>
      </w:divBdr>
      <w:divsChild>
        <w:div w:id="139883850">
          <w:marLeft w:val="0"/>
          <w:marRight w:val="0"/>
          <w:marTop w:val="0"/>
          <w:marBottom w:val="0"/>
          <w:divBdr>
            <w:top w:val="none" w:sz="0" w:space="0" w:color="auto"/>
            <w:left w:val="none" w:sz="0" w:space="0" w:color="auto"/>
            <w:bottom w:val="none" w:sz="0" w:space="0" w:color="auto"/>
            <w:right w:val="none" w:sz="0" w:space="0" w:color="auto"/>
          </w:divBdr>
        </w:div>
        <w:div w:id="863517219">
          <w:marLeft w:val="0"/>
          <w:marRight w:val="0"/>
          <w:marTop w:val="0"/>
          <w:marBottom w:val="0"/>
          <w:divBdr>
            <w:top w:val="none" w:sz="0" w:space="0" w:color="auto"/>
            <w:left w:val="none" w:sz="0" w:space="0" w:color="auto"/>
            <w:bottom w:val="none" w:sz="0" w:space="0" w:color="auto"/>
            <w:right w:val="none" w:sz="0" w:space="0" w:color="auto"/>
          </w:divBdr>
        </w:div>
        <w:div w:id="1643584215">
          <w:marLeft w:val="0"/>
          <w:marRight w:val="0"/>
          <w:marTop w:val="0"/>
          <w:marBottom w:val="0"/>
          <w:divBdr>
            <w:top w:val="none" w:sz="0" w:space="0" w:color="auto"/>
            <w:left w:val="none" w:sz="0" w:space="0" w:color="auto"/>
            <w:bottom w:val="none" w:sz="0" w:space="0" w:color="auto"/>
            <w:right w:val="none" w:sz="0" w:space="0" w:color="auto"/>
          </w:divBdr>
        </w:div>
        <w:div w:id="1110736086">
          <w:marLeft w:val="0"/>
          <w:marRight w:val="0"/>
          <w:marTop w:val="0"/>
          <w:marBottom w:val="0"/>
          <w:divBdr>
            <w:top w:val="none" w:sz="0" w:space="0" w:color="auto"/>
            <w:left w:val="none" w:sz="0" w:space="0" w:color="auto"/>
            <w:bottom w:val="none" w:sz="0" w:space="0" w:color="auto"/>
            <w:right w:val="none" w:sz="0" w:space="0" w:color="auto"/>
          </w:divBdr>
        </w:div>
        <w:div w:id="1300496922">
          <w:marLeft w:val="0"/>
          <w:marRight w:val="0"/>
          <w:marTop w:val="0"/>
          <w:marBottom w:val="0"/>
          <w:divBdr>
            <w:top w:val="none" w:sz="0" w:space="0" w:color="auto"/>
            <w:left w:val="none" w:sz="0" w:space="0" w:color="auto"/>
            <w:bottom w:val="none" w:sz="0" w:space="0" w:color="auto"/>
            <w:right w:val="none" w:sz="0" w:space="0" w:color="auto"/>
          </w:divBdr>
        </w:div>
        <w:div w:id="736394582">
          <w:marLeft w:val="0"/>
          <w:marRight w:val="0"/>
          <w:marTop w:val="0"/>
          <w:marBottom w:val="0"/>
          <w:divBdr>
            <w:top w:val="none" w:sz="0" w:space="0" w:color="auto"/>
            <w:left w:val="none" w:sz="0" w:space="0" w:color="auto"/>
            <w:bottom w:val="none" w:sz="0" w:space="0" w:color="auto"/>
            <w:right w:val="none" w:sz="0" w:space="0" w:color="auto"/>
          </w:divBdr>
        </w:div>
        <w:div w:id="2140881235">
          <w:marLeft w:val="0"/>
          <w:marRight w:val="0"/>
          <w:marTop w:val="0"/>
          <w:marBottom w:val="0"/>
          <w:divBdr>
            <w:top w:val="none" w:sz="0" w:space="0" w:color="auto"/>
            <w:left w:val="none" w:sz="0" w:space="0" w:color="auto"/>
            <w:bottom w:val="none" w:sz="0" w:space="0" w:color="auto"/>
            <w:right w:val="none" w:sz="0" w:space="0" w:color="auto"/>
          </w:divBdr>
        </w:div>
        <w:div w:id="504322936">
          <w:marLeft w:val="0"/>
          <w:marRight w:val="0"/>
          <w:marTop w:val="0"/>
          <w:marBottom w:val="0"/>
          <w:divBdr>
            <w:top w:val="none" w:sz="0" w:space="0" w:color="auto"/>
            <w:left w:val="none" w:sz="0" w:space="0" w:color="auto"/>
            <w:bottom w:val="none" w:sz="0" w:space="0" w:color="auto"/>
            <w:right w:val="none" w:sz="0" w:space="0" w:color="auto"/>
          </w:divBdr>
        </w:div>
        <w:div w:id="508905793">
          <w:marLeft w:val="0"/>
          <w:marRight w:val="0"/>
          <w:marTop w:val="0"/>
          <w:marBottom w:val="0"/>
          <w:divBdr>
            <w:top w:val="none" w:sz="0" w:space="0" w:color="auto"/>
            <w:left w:val="none" w:sz="0" w:space="0" w:color="auto"/>
            <w:bottom w:val="none" w:sz="0" w:space="0" w:color="auto"/>
            <w:right w:val="none" w:sz="0" w:space="0" w:color="auto"/>
          </w:divBdr>
        </w:div>
        <w:div w:id="1517696093">
          <w:marLeft w:val="0"/>
          <w:marRight w:val="0"/>
          <w:marTop w:val="0"/>
          <w:marBottom w:val="0"/>
          <w:divBdr>
            <w:top w:val="none" w:sz="0" w:space="0" w:color="auto"/>
            <w:left w:val="none" w:sz="0" w:space="0" w:color="auto"/>
            <w:bottom w:val="none" w:sz="0" w:space="0" w:color="auto"/>
            <w:right w:val="none" w:sz="0" w:space="0" w:color="auto"/>
          </w:divBdr>
        </w:div>
        <w:div w:id="1788351999">
          <w:marLeft w:val="0"/>
          <w:marRight w:val="0"/>
          <w:marTop w:val="0"/>
          <w:marBottom w:val="0"/>
          <w:divBdr>
            <w:top w:val="none" w:sz="0" w:space="0" w:color="auto"/>
            <w:left w:val="none" w:sz="0" w:space="0" w:color="auto"/>
            <w:bottom w:val="none" w:sz="0" w:space="0" w:color="auto"/>
            <w:right w:val="none" w:sz="0" w:space="0" w:color="auto"/>
          </w:divBdr>
        </w:div>
        <w:div w:id="1960452771">
          <w:marLeft w:val="0"/>
          <w:marRight w:val="0"/>
          <w:marTop w:val="0"/>
          <w:marBottom w:val="0"/>
          <w:divBdr>
            <w:top w:val="none" w:sz="0" w:space="0" w:color="auto"/>
            <w:left w:val="none" w:sz="0" w:space="0" w:color="auto"/>
            <w:bottom w:val="none" w:sz="0" w:space="0" w:color="auto"/>
            <w:right w:val="none" w:sz="0" w:space="0" w:color="auto"/>
          </w:divBdr>
        </w:div>
        <w:div w:id="1567760211">
          <w:marLeft w:val="0"/>
          <w:marRight w:val="0"/>
          <w:marTop w:val="0"/>
          <w:marBottom w:val="0"/>
          <w:divBdr>
            <w:top w:val="none" w:sz="0" w:space="0" w:color="auto"/>
            <w:left w:val="none" w:sz="0" w:space="0" w:color="auto"/>
            <w:bottom w:val="none" w:sz="0" w:space="0" w:color="auto"/>
            <w:right w:val="none" w:sz="0" w:space="0" w:color="auto"/>
          </w:divBdr>
        </w:div>
        <w:div w:id="853687027">
          <w:marLeft w:val="0"/>
          <w:marRight w:val="0"/>
          <w:marTop w:val="0"/>
          <w:marBottom w:val="0"/>
          <w:divBdr>
            <w:top w:val="none" w:sz="0" w:space="0" w:color="auto"/>
            <w:left w:val="none" w:sz="0" w:space="0" w:color="auto"/>
            <w:bottom w:val="none" w:sz="0" w:space="0" w:color="auto"/>
            <w:right w:val="none" w:sz="0" w:space="0" w:color="auto"/>
          </w:divBdr>
        </w:div>
        <w:div w:id="650987767">
          <w:marLeft w:val="0"/>
          <w:marRight w:val="0"/>
          <w:marTop w:val="0"/>
          <w:marBottom w:val="0"/>
          <w:divBdr>
            <w:top w:val="none" w:sz="0" w:space="0" w:color="auto"/>
            <w:left w:val="none" w:sz="0" w:space="0" w:color="auto"/>
            <w:bottom w:val="none" w:sz="0" w:space="0" w:color="auto"/>
            <w:right w:val="none" w:sz="0" w:space="0" w:color="auto"/>
          </w:divBdr>
        </w:div>
        <w:div w:id="1297419544">
          <w:marLeft w:val="0"/>
          <w:marRight w:val="0"/>
          <w:marTop w:val="0"/>
          <w:marBottom w:val="0"/>
          <w:divBdr>
            <w:top w:val="none" w:sz="0" w:space="0" w:color="auto"/>
            <w:left w:val="none" w:sz="0" w:space="0" w:color="auto"/>
            <w:bottom w:val="none" w:sz="0" w:space="0" w:color="auto"/>
            <w:right w:val="none" w:sz="0" w:space="0" w:color="auto"/>
          </w:divBdr>
        </w:div>
        <w:div w:id="1285497834">
          <w:marLeft w:val="0"/>
          <w:marRight w:val="0"/>
          <w:marTop w:val="0"/>
          <w:marBottom w:val="0"/>
          <w:divBdr>
            <w:top w:val="none" w:sz="0" w:space="0" w:color="auto"/>
            <w:left w:val="none" w:sz="0" w:space="0" w:color="auto"/>
            <w:bottom w:val="none" w:sz="0" w:space="0" w:color="auto"/>
            <w:right w:val="none" w:sz="0" w:space="0" w:color="auto"/>
          </w:divBdr>
        </w:div>
        <w:div w:id="1613592473">
          <w:marLeft w:val="0"/>
          <w:marRight w:val="0"/>
          <w:marTop w:val="0"/>
          <w:marBottom w:val="0"/>
          <w:divBdr>
            <w:top w:val="none" w:sz="0" w:space="0" w:color="auto"/>
            <w:left w:val="none" w:sz="0" w:space="0" w:color="auto"/>
            <w:bottom w:val="none" w:sz="0" w:space="0" w:color="auto"/>
            <w:right w:val="none" w:sz="0" w:space="0" w:color="auto"/>
          </w:divBdr>
        </w:div>
        <w:div w:id="1681003405">
          <w:marLeft w:val="0"/>
          <w:marRight w:val="0"/>
          <w:marTop w:val="0"/>
          <w:marBottom w:val="0"/>
          <w:divBdr>
            <w:top w:val="none" w:sz="0" w:space="0" w:color="auto"/>
            <w:left w:val="none" w:sz="0" w:space="0" w:color="auto"/>
            <w:bottom w:val="none" w:sz="0" w:space="0" w:color="auto"/>
            <w:right w:val="none" w:sz="0" w:space="0" w:color="auto"/>
          </w:divBdr>
        </w:div>
        <w:div w:id="586236161">
          <w:marLeft w:val="0"/>
          <w:marRight w:val="0"/>
          <w:marTop w:val="0"/>
          <w:marBottom w:val="0"/>
          <w:divBdr>
            <w:top w:val="none" w:sz="0" w:space="0" w:color="auto"/>
            <w:left w:val="none" w:sz="0" w:space="0" w:color="auto"/>
            <w:bottom w:val="none" w:sz="0" w:space="0" w:color="auto"/>
            <w:right w:val="none" w:sz="0" w:space="0" w:color="auto"/>
          </w:divBdr>
        </w:div>
        <w:div w:id="1815485067">
          <w:marLeft w:val="0"/>
          <w:marRight w:val="0"/>
          <w:marTop w:val="0"/>
          <w:marBottom w:val="0"/>
          <w:divBdr>
            <w:top w:val="none" w:sz="0" w:space="0" w:color="auto"/>
            <w:left w:val="none" w:sz="0" w:space="0" w:color="auto"/>
            <w:bottom w:val="none" w:sz="0" w:space="0" w:color="auto"/>
            <w:right w:val="none" w:sz="0" w:space="0" w:color="auto"/>
          </w:divBdr>
        </w:div>
        <w:div w:id="1185023825">
          <w:marLeft w:val="0"/>
          <w:marRight w:val="0"/>
          <w:marTop w:val="0"/>
          <w:marBottom w:val="0"/>
          <w:divBdr>
            <w:top w:val="none" w:sz="0" w:space="0" w:color="auto"/>
            <w:left w:val="none" w:sz="0" w:space="0" w:color="auto"/>
            <w:bottom w:val="none" w:sz="0" w:space="0" w:color="auto"/>
            <w:right w:val="none" w:sz="0" w:space="0" w:color="auto"/>
          </w:divBdr>
        </w:div>
        <w:div w:id="1057320290">
          <w:marLeft w:val="0"/>
          <w:marRight w:val="0"/>
          <w:marTop w:val="0"/>
          <w:marBottom w:val="0"/>
          <w:divBdr>
            <w:top w:val="none" w:sz="0" w:space="0" w:color="auto"/>
            <w:left w:val="none" w:sz="0" w:space="0" w:color="auto"/>
            <w:bottom w:val="none" w:sz="0" w:space="0" w:color="auto"/>
            <w:right w:val="none" w:sz="0" w:space="0" w:color="auto"/>
          </w:divBdr>
        </w:div>
        <w:div w:id="1809931365">
          <w:marLeft w:val="0"/>
          <w:marRight w:val="0"/>
          <w:marTop w:val="0"/>
          <w:marBottom w:val="0"/>
          <w:divBdr>
            <w:top w:val="none" w:sz="0" w:space="0" w:color="auto"/>
            <w:left w:val="none" w:sz="0" w:space="0" w:color="auto"/>
            <w:bottom w:val="none" w:sz="0" w:space="0" w:color="auto"/>
            <w:right w:val="none" w:sz="0" w:space="0" w:color="auto"/>
          </w:divBdr>
        </w:div>
        <w:div w:id="539518027">
          <w:marLeft w:val="0"/>
          <w:marRight w:val="0"/>
          <w:marTop w:val="0"/>
          <w:marBottom w:val="0"/>
          <w:divBdr>
            <w:top w:val="none" w:sz="0" w:space="0" w:color="auto"/>
            <w:left w:val="none" w:sz="0" w:space="0" w:color="auto"/>
            <w:bottom w:val="none" w:sz="0" w:space="0" w:color="auto"/>
            <w:right w:val="none" w:sz="0" w:space="0" w:color="auto"/>
          </w:divBdr>
        </w:div>
        <w:div w:id="925767221">
          <w:marLeft w:val="0"/>
          <w:marRight w:val="0"/>
          <w:marTop w:val="0"/>
          <w:marBottom w:val="0"/>
          <w:divBdr>
            <w:top w:val="none" w:sz="0" w:space="0" w:color="auto"/>
            <w:left w:val="none" w:sz="0" w:space="0" w:color="auto"/>
            <w:bottom w:val="none" w:sz="0" w:space="0" w:color="auto"/>
            <w:right w:val="none" w:sz="0" w:space="0" w:color="auto"/>
          </w:divBdr>
        </w:div>
        <w:div w:id="2001880616">
          <w:marLeft w:val="0"/>
          <w:marRight w:val="0"/>
          <w:marTop w:val="0"/>
          <w:marBottom w:val="0"/>
          <w:divBdr>
            <w:top w:val="none" w:sz="0" w:space="0" w:color="auto"/>
            <w:left w:val="none" w:sz="0" w:space="0" w:color="auto"/>
            <w:bottom w:val="none" w:sz="0" w:space="0" w:color="auto"/>
            <w:right w:val="none" w:sz="0" w:space="0" w:color="auto"/>
          </w:divBdr>
        </w:div>
        <w:div w:id="2098407096">
          <w:marLeft w:val="0"/>
          <w:marRight w:val="0"/>
          <w:marTop w:val="0"/>
          <w:marBottom w:val="0"/>
          <w:divBdr>
            <w:top w:val="none" w:sz="0" w:space="0" w:color="auto"/>
            <w:left w:val="none" w:sz="0" w:space="0" w:color="auto"/>
            <w:bottom w:val="none" w:sz="0" w:space="0" w:color="auto"/>
            <w:right w:val="none" w:sz="0" w:space="0" w:color="auto"/>
          </w:divBdr>
        </w:div>
        <w:div w:id="73666955">
          <w:marLeft w:val="0"/>
          <w:marRight w:val="0"/>
          <w:marTop w:val="0"/>
          <w:marBottom w:val="0"/>
          <w:divBdr>
            <w:top w:val="none" w:sz="0" w:space="0" w:color="auto"/>
            <w:left w:val="none" w:sz="0" w:space="0" w:color="auto"/>
            <w:bottom w:val="none" w:sz="0" w:space="0" w:color="auto"/>
            <w:right w:val="none" w:sz="0" w:space="0" w:color="auto"/>
          </w:divBdr>
        </w:div>
        <w:div w:id="347486000">
          <w:marLeft w:val="0"/>
          <w:marRight w:val="0"/>
          <w:marTop w:val="0"/>
          <w:marBottom w:val="0"/>
          <w:divBdr>
            <w:top w:val="none" w:sz="0" w:space="0" w:color="auto"/>
            <w:left w:val="none" w:sz="0" w:space="0" w:color="auto"/>
            <w:bottom w:val="none" w:sz="0" w:space="0" w:color="auto"/>
            <w:right w:val="none" w:sz="0" w:space="0" w:color="auto"/>
          </w:divBdr>
        </w:div>
        <w:div w:id="1455976386">
          <w:marLeft w:val="0"/>
          <w:marRight w:val="0"/>
          <w:marTop w:val="0"/>
          <w:marBottom w:val="0"/>
          <w:divBdr>
            <w:top w:val="none" w:sz="0" w:space="0" w:color="auto"/>
            <w:left w:val="none" w:sz="0" w:space="0" w:color="auto"/>
            <w:bottom w:val="none" w:sz="0" w:space="0" w:color="auto"/>
            <w:right w:val="none" w:sz="0" w:space="0" w:color="auto"/>
          </w:divBdr>
        </w:div>
        <w:div w:id="1931848">
          <w:marLeft w:val="0"/>
          <w:marRight w:val="0"/>
          <w:marTop w:val="0"/>
          <w:marBottom w:val="0"/>
          <w:divBdr>
            <w:top w:val="none" w:sz="0" w:space="0" w:color="auto"/>
            <w:left w:val="none" w:sz="0" w:space="0" w:color="auto"/>
            <w:bottom w:val="none" w:sz="0" w:space="0" w:color="auto"/>
            <w:right w:val="none" w:sz="0" w:space="0" w:color="auto"/>
          </w:divBdr>
        </w:div>
        <w:div w:id="937441720">
          <w:marLeft w:val="0"/>
          <w:marRight w:val="0"/>
          <w:marTop w:val="0"/>
          <w:marBottom w:val="0"/>
          <w:divBdr>
            <w:top w:val="none" w:sz="0" w:space="0" w:color="auto"/>
            <w:left w:val="none" w:sz="0" w:space="0" w:color="auto"/>
            <w:bottom w:val="none" w:sz="0" w:space="0" w:color="auto"/>
            <w:right w:val="none" w:sz="0" w:space="0" w:color="auto"/>
          </w:divBdr>
        </w:div>
        <w:div w:id="1386181297">
          <w:marLeft w:val="0"/>
          <w:marRight w:val="0"/>
          <w:marTop w:val="0"/>
          <w:marBottom w:val="0"/>
          <w:divBdr>
            <w:top w:val="none" w:sz="0" w:space="0" w:color="auto"/>
            <w:left w:val="none" w:sz="0" w:space="0" w:color="auto"/>
            <w:bottom w:val="none" w:sz="0" w:space="0" w:color="auto"/>
            <w:right w:val="none" w:sz="0" w:space="0" w:color="auto"/>
          </w:divBdr>
        </w:div>
        <w:div w:id="274295360">
          <w:marLeft w:val="0"/>
          <w:marRight w:val="0"/>
          <w:marTop w:val="0"/>
          <w:marBottom w:val="0"/>
          <w:divBdr>
            <w:top w:val="none" w:sz="0" w:space="0" w:color="auto"/>
            <w:left w:val="none" w:sz="0" w:space="0" w:color="auto"/>
            <w:bottom w:val="none" w:sz="0" w:space="0" w:color="auto"/>
            <w:right w:val="none" w:sz="0" w:space="0" w:color="auto"/>
          </w:divBdr>
        </w:div>
        <w:div w:id="1264336589">
          <w:marLeft w:val="0"/>
          <w:marRight w:val="0"/>
          <w:marTop w:val="0"/>
          <w:marBottom w:val="0"/>
          <w:divBdr>
            <w:top w:val="none" w:sz="0" w:space="0" w:color="auto"/>
            <w:left w:val="none" w:sz="0" w:space="0" w:color="auto"/>
            <w:bottom w:val="none" w:sz="0" w:space="0" w:color="auto"/>
            <w:right w:val="none" w:sz="0" w:space="0" w:color="auto"/>
          </w:divBdr>
        </w:div>
        <w:div w:id="1474904615">
          <w:marLeft w:val="0"/>
          <w:marRight w:val="0"/>
          <w:marTop w:val="0"/>
          <w:marBottom w:val="0"/>
          <w:divBdr>
            <w:top w:val="none" w:sz="0" w:space="0" w:color="auto"/>
            <w:left w:val="none" w:sz="0" w:space="0" w:color="auto"/>
            <w:bottom w:val="none" w:sz="0" w:space="0" w:color="auto"/>
            <w:right w:val="none" w:sz="0" w:space="0" w:color="auto"/>
          </w:divBdr>
        </w:div>
        <w:div w:id="1715622184">
          <w:marLeft w:val="0"/>
          <w:marRight w:val="0"/>
          <w:marTop w:val="0"/>
          <w:marBottom w:val="0"/>
          <w:divBdr>
            <w:top w:val="none" w:sz="0" w:space="0" w:color="auto"/>
            <w:left w:val="none" w:sz="0" w:space="0" w:color="auto"/>
            <w:bottom w:val="none" w:sz="0" w:space="0" w:color="auto"/>
            <w:right w:val="none" w:sz="0" w:space="0" w:color="auto"/>
          </w:divBdr>
        </w:div>
        <w:div w:id="43720937">
          <w:marLeft w:val="0"/>
          <w:marRight w:val="0"/>
          <w:marTop w:val="0"/>
          <w:marBottom w:val="0"/>
          <w:divBdr>
            <w:top w:val="none" w:sz="0" w:space="0" w:color="auto"/>
            <w:left w:val="none" w:sz="0" w:space="0" w:color="auto"/>
            <w:bottom w:val="none" w:sz="0" w:space="0" w:color="auto"/>
            <w:right w:val="none" w:sz="0" w:space="0" w:color="auto"/>
          </w:divBdr>
        </w:div>
        <w:div w:id="157157635">
          <w:marLeft w:val="0"/>
          <w:marRight w:val="0"/>
          <w:marTop w:val="0"/>
          <w:marBottom w:val="0"/>
          <w:divBdr>
            <w:top w:val="none" w:sz="0" w:space="0" w:color="auto"/>
            <w:left w:val="none" w:sz="0" w:space="0" w:color="auto"/>
            <w:bottom w:val="none" w:sz="0" w:space="0" w:color="auto"/>
            <w:right w:val="none" w:sz="0" w:space="0" w:color="auto"/>
          </w:divBdr>
        </w:div>
        <w:div w:id="1330061950">
          <w:marLeft w:val="0"/>
          <w:marRight w:val="0"/>
          <w:marTop w:val="0"/>
          <w:marBottom w:val="0"/>
          <w:divBdr>
            <w:top w:val="none" w:sz="0" w:space="0" w:color="auto"/>
            <w:left w:val="none" w:sz="0" w:space="0" w:color="auto"/>
            <w:bottom w:val="none" w:sz="0" w:space="0" w:color="auto"/>
            <w:right w:val="none" w:sz="0" w:space="0" w:color="auto"/>
          </w:divBdr>
        </w:div>
        <w:div w:id="1092119159">
          <w:marLeft w:val="0"/>
          <w:marRight w:val="0"/>
          <w:marTop w:val="0"/>
          <w:marBottom w:val="0"/>
          <w:divBdr>
            <w:top w:val="none" w:sz="0" w:space="0" w:color="auto"/>
            <w:left w:val="none" w:sz="0" w:space="0" w:color="auto"/>
            <w:bottom w:val="none" w:sz="0" w:space="0" w:color="auto"/>
            <w:right w:val="none" w:sz="0" w:space="0" w:color="auto"/>
          </w:divBdr>
        </w:div>
        <w:div w:id="1864977836">
          <w:marLeft w:val="0"/>
          <w:marRight w:val="0"/>
          <w:marTop w:val="0"/>
          <w:marBottom w:val="0"/>
          <w:divBdr>
            <w:top w:val="none" w:sz="0" w:space="0" w:color="auto"/>
            <w:left w:val="none" w:sz="0" w:space="0" w:color="auto"/>
            <w:bottom w:val="none" w:sz="0" w:space="0" w:color="auto"/>
            <w:right w:val="none" w:sz="0" w:space="0" w:color="auto"/>
          </w:divBdr>
        </w:div>
        <w:div w:id="1867015656">
          <w:marLeft w:val="0"/>
          <w:marRight w:val="0"/>
          <w:marTop w:val="0"/>
          <w:marBottom w:val="0"/>
          <w:divBdr>
            <w:top w:val="none" w:sz="0" w:space="0" w:color="auto"/>
            <w:left w:val="none" w:sz="0" w:space="0" w:color="auto"/>
            <w:bottom w:val="none" w:sz="0" w:space="0" w:color="auto"/>
            <w:right w:val="none" w:sz="0" w:space="0" w:color="auto"/>
          </w:divBdr>
        </w:div>
        <w:div w:id="786042205">
          <w:marLeft w:val="0"/>
          <w:marRight w:val="0"/>
          <w:marTop w:val="0"/>
          <w:marBottom w:val="0"/>
          <w:divBdr>
            <w:top w:val="none" w:sz="0" w:space="0" w:color="auto"/>
            <w:left w:val="none" w:sz="0" w:space="0" w:color="auto"/>
            <w:bottom w:val="none" w:sz="0" w:space="0" w:color="auto"/>
            <w:right w:val="none" w:sz="0" w:space="0" w:color="auto"/>
          </w:divBdr>
        </w:div>
        <w:div w:id="585502578">
          <w:marLeft w:val="0"/>
          <w:marRight w:val="0"/>
          <w:marTop w:val="0"/>
          <w:marBottom w:val="0"/>
          <w:divBdr>
            <w:top w:val="none" w:sz="0" w:space="0" w:color="auto"/>
            <w:left w:val="none" w:sz="0" w:space="0" w:color="auto"/>
            <w:bottom w:val="none" w:sz="0" w:space="0" w:color="auto"/>
            <w:right w:val="none" w:sz="0" w:space="0" w:color="auto"/>
          </w:divBdr>
        </w:div>
        <w:div w:id="522861979">
          <w:marLeft w:val="0"/>
          <w:marRight w:val="0"/>
          <w:marTop w:val="0"/>
          <w:marBottom w:val="0"/>
          <w:divBdr>
            <w:top w:val="none" w:sz="0" w:space="0" w:color="auto"/>
            <w:left w:val="none" w:sz="0" w:space="0" w:color="auto"/>
            <w:bottom w:val="none" w:sz="0" w:space="0" w:color="auto"/>
            <w:right w:val="none" w:sz="0" w:space="0" w:color="auto"/>
          </w:divBdr>
        </w:div>
        <w:div w:id="2133093682">
          <w:marLeft w:val="0"/>
          <w:marRight w:val="0"/>
          <w:marTop w:val="0"/>
          <w:marBottom w:val="0"/>
          <w:divBdr>
            <w:top w:val="none" w:sz="0" w:space="0" w:color="auto"/>
            <w:left w:val="none" w:sz="0" w:space="0" w:color="auto"/>
            <w:bottom w:val="none" w:sz="0" w:space="0" w:color="auto"/>
            <w:right w:val="none" w:sz="0" w:space="0" w:color="auto"/>
          </w:divBdr>
        </w:div>
        <w:div w:id="1377506695">
          <w:marLeft w:val="0"/>
          <w:marRight w:val="0"/>
          <w:marTop w:val="0"/>
          <w:marBottom w:val="0"/>
          <w:divBdr>
            <w:top w:val="none" w:sz="0" w:space="0" w:color="auto"/>
            <w:left w:val="none" w:sz="0" w:space="0" w:color="auto"/>
            <w:bottom w:val="none" w:sz="0" w:space="0" w:color="auto"/>
            <w:right w:val="none" w:sz="0" w:space="0" w:color="auto"/>
          </w:divBdr>
        </w:div>
        <w:div w:id="1636107840">
          <w:marLeft w:val="0"/>
          <w:marRight w:val="0"/>
          <w:marTop w:val="0"/>
          <w:marBottom w:val="0"/>
          <w:divBdr>
            <w:top w:val="none" w:sz="0" w:space="0" w:color="auto"/>
            <w:left w:val="none" w:sz="0" w:space="0" w:color="auto"/>
            <w:bottom w:val="none" w:sz="0" w:space="0" w:color="auto"/>
            <w:right w:val="none" w:sz="0" w:space="0" w:color="auto"/>
          </w:divBdr>
        </w:div>
        <w:div w:id="1638683451">
          <w:marLeft w:val="0"/>
          <w:marRight w:val="0"/>
          <w:marTop w:val="0"/>
          <w:marBottom w:val="0"/>
          <w:divBdr>
            <w:top w:val="none" w:sz="0" w:space="0" w:color="auto"/>
            <w:left w:val="none" w:sz="0" w:space="0" w:color="auto"/>
            <w:bottom w:val="none" w:sz="0" w:space="0" w:color="auto"/>
            <w:right w:val="none" w:sz="0" w:space="0" w:color="auto"/>
          </w:divBdr>
        </w:div>
        <w:div w:id="294143976">
          <w:marLeft w:val="0"/>
          <w:marRight w:val="0"/>
          <w:marTop w:val="0"/>
          <w:marBottom w:val="0"/>
          <w:divBdr>
            <w:top w:val="none" w:sz="0" w:space="0" w:color="auto"/>
            <w:left w:val="none" w:sz="0" w:space="0" w:color="auto"/>
            <w:bottom w:val="none" w:sz="0" w:space="0" w:color="auto"/>
            <w:right w:val="none" w:sz="0" w:space="0" w:color="auto"/>
          </w:divBdr>
        </w:div>
        <w:div w:id="1028334313">
          <w:marLeft w:val="0"/>
          <w:marRight w:val="0"/>
          <w:marTop w:val="0"/>
          <w:marBottom w:val="0"/>
          <w:divBdr>
            <w:top w:val="none" w:sz="0" w:space="0" w:color="auto"/>
            <w:left w:val="none" w:sz="0" w:space="0" w:color="auto"/>
            <w:bottom w:val="none" w:sz="0" w:space="0" w:color="auto"/>
            <w:right w:val="none" w:sz="0" w:space="0" w:color="auto"/>
          </w:divBdr>
        </w:div>
        <w:div w:id="1601795835">
          <w:marLeft w:val="0"/>
          <w:marRight w:val="0"/>
          <w:marTop w:val="0"/>
          <w:marBottom w:val="0"/>
          <w:divBdr>
            <w:top w:val="none" w:sz="0" w:space="0" w:color="auto"/>
            <w:left w:val="none" w:sz="0" w:space="0" w:color="auto"/>
            <w:bottom w:val="none" w:sz="0" w:space="0" w:color="auto"/>
            <w:right w:val="none" w:sz="0" w:space="0" w:color="auto"/>
          </w:divBdr>
        </w:div>
        <w:div w:id="467170744">
          <w:marLeft w:val="0"/>
          <w:marRight w:val="0"/>
          <w:marTop w:val="0"/>
          <w:marBottom w:val="0"/>
          <w:divBdr>
            <w:top w:val="none" w:sz="0" w:space="0" w:color="auto"/>
            <w:left w:val="none" w:sz="0" w:space="0" w:color="auto"/>
            <w:bottom w:val="none" w:sz="0" w:space="0" w:color="auto"/>
            <w:right w:val="none" w:sz="0" w:space="0" w:color="auto"/>
          </w:divBdr>
        </w:div>
        <w:div w:id="1060249156">
          <w:marLeft w:val="0"/>
          <w:marRight w:val="0"/>
          <w:marTop w:val="0"/>
          <w:marBottom w:val="0"/>
          <w:divBdr>
            <w:top w:val="none" w:sz="0" w:space="0" w:color="auto"/>
            <w:left w:val="none" w:sz="0" w:space="0" w:color="auto"/>
            <w:bottom w:val="none" w:sz="0" w:space="0" w:color="auto"/>
            <w:right w:val="none" w:sz="0" w:space="0" w:color="auto"/>
          </w:divBdr>
        </w:div>
        <w:div w:id="595330050">
          <w:marLeft w:val="0"/>
          <w:marRight w:val="0"/>
          <w:marTop w:val="0"/>
          <w:marBottom w:val="0"/>
          <w:divBdr>
            <w:top w:val="none" w:sz="0" w:space="0" w:color="auto"/>
            <w:left w:val="none" w:sz="0" w:space="0" w:color="auto"/>
            <w:bottom w:val="none" w:sz="0" w:space="0" w:color="auto"/>
            <w:right w:val="none" w:sz="0" w:space="0" w:color="auto"/>
          </w:divBdr>
        </w:div>
        <w:div w:id="1538469372">
          <w:marLeft w:val="0"/>
          <w:marRight w:val="0"/>
          <w:marTop w:val="0"/>
          <w:marBottom w:val="0"/>
          <w:divBdr>
            <w:top w:val="none" w:sz="0" w:space="0" w:color="auto"/>
            <w:left w:val="none" w:sz="0" w:space="0" w:color="auto"/>
            <w:bottom w:val="none" w:sz="0" w:space="0" w:color="auto"/>
            <w:right w:val="none" w:sz="0" w:space="0" w:color="auto"/>
          </w:divBdr>
        </w:div>
        <w:div w:id="1130590980">
          <w:marLeft w:val="0"/>
          <w:marRight w:val="0"/>
          <w:marTop w:val="0"/>
          <w:marBottom w:val="0"/>
          <w:divBdr>
            <w:top w:val="none" w:sz="0" w:space="0" w:color="auto"/>
            <w:left w:val="none" w:sz="0" w:space="0" w:color="auto"/>
            <w:bottom w:val="none" w:sz="0" w:space="0" w:color="auto"/>
            <w:right w:val="none" w:sz="0" w:space="0" w:color="auto"/>
          </w:divBdr>
        </w:div>
        <w:div w:id="406807330">
          <w:marLeft w:val="0"/>
          <w:marRight w:val="0"/>
          <w:marTop w:val="0"/>
          <w:marBottom w:val="0"/>
          <w:divBdr>
            <w:top w:val="none" w:sz="0" w:space="0" w:color="auto"/>
            <w:left w:val="none" w:sz="0" w:space="0" w:color="auto"/>
            <w:bottom w:val="none" w:sz="0" w:space="0" w:color="auto"/>
            <w:right w:val="none" w:sz="0" w:space="0" w:color="auto"/>
          </w:divBdr>
        </w:div>
        <w:div w:id="847057342">
          <w:marLeft w:val="0"/>
          <w:marRight w:val="0"/>
          <w:marTop w:val="0"/>
          <w:marBottom w:val="0"/>
          <w:divBdr>
            <w:top w:val="none" w:sz="0" w:space="0" w:color="auto"/>
            <w:left w:val="none" w:sz="0" w:space="0" w:color="auto"/>
            <w:bottom w:val="none" w:sz="0" w:space="0" w:color="auto"/>
            <w:right w:val="none" w:sz="0" w:space="0" w:color="auto"/>
          </w:divBdr>
        </w:div>
        <w:div w:id="866529021">
          <w:marLeft w:val="0"/>
          <w:marRight w:val="0"/>
          <w:marTop w:val="0"/>
          <w:marBottom w:val="0"/>
          <w:divBdr>
            <w:top w:val="none" w:sz="0" w:space="0" w:color="auto"/>
            <w:left w:val="none" w:sz="0" w:space="0" w:color="auto"/>
            <w:bottom w:val="none" w:sz="0" w:space="0" w:color="auto"/>
            <w:right w:val="none" w:sz="0" w:space="0" w:color="auto"/>
          </w:divBdr>
        </w:div>
        <w:div w:id="1134375594">
          <w:marLeft w:val="0"/>
          <w:marRight w:val="0"/>
          <w:marTop w:val="0"/>
          <w:marBottom w:val="0"/>
          <w:divBdr>
            <w:top w:val="none" w:sz="0" w:space="0" w:color="auto"/>
            <w:left w:val="none" w:sz="0" w:space="0" w:color="auto"/>
            <w:bottom w:val="none" w:sz="0" w:space="0" w:color="auto"/>
            <w:right w:val="none" w:sz="0" w:space="0" w:color="auto"/>
          </w:divBdr>
        </w:div>
        <w:div w:id="1097360355">
          <w:marLeft w:val="0"/>
          <w:marRight w:val="0"/>
          <w:marTop w:val="0"/>
          <w:marBottom w:val="0"/>
          <w:divBdr>
            <w:top w:val="none" w:sz="0" w:space="0" w:color="auto"/>
            <w:left w:val="none" w:sz="0" w:space="0" w:color="auto"/>
            <w:bottom w:val="none" w:sz="0" w:space="0" w:color="auto"/>
            <w:right w:val="none" w:sz="0" w:space="0" w:color="auto"/>
          </w:divBdr>
        </w:div>
        <w:div w:id="833833779">
          <w:marLeft w:val="0"/>
          <w:marRight w:val="0"/>
          <w:marTop w:val="0"/>
          <w:marBottom w:val="0"/>
          <w:divBdr>
            <w:top w:val="none" w:sz="0" w:space="0" w:color="auto"/>
            <w:left w:val="none" w:sz="0" w:space="0" w:color="auto"/>
            <w:bottom w:val="none" w:sz="0" w:space="0" w:color="auto"/>
            <w:right w:val="none" w:sz="0" w:space="0" w:color="auto"/>
          </w:divBdr>
        </w:div>
        <w:div w:id="176387921">
          <w:marLeft w:val="0"/>
          <w:marRight w:val="0"/>
          <w:marTop w:val="0"/>
          <w:marBottom w:val="0"/>
          <w:divBdr>
            <w:top w:val="none" w:sz="0" w:space="0" w:color="auto"/>
            <w:left w:val="none" w:sz="0" w:space="0" w:color="auto"/>
            <w:bottom w:val="none" w:sz="0" w:space="0" w:color="auto"/>
            <w:right w:val="none" w:sz="0" w:space="0" w:color="auto"/>
          </w:divBdr>
        </w:div>
        <w:div w:id="2013558118">
          <w:marLeft w:val="0"/>
          <w:marRight w:val="0"/>
          <w:marTop w:val="0"/>
          <w:marBottom w:val="0"/>
          <w:divBdr>
            <w:top w:val="none" w:sz="0" w:space="0" w:color="auto"/>
            <w:left w:val="none" w:sz="0" w:space="0" w:color="auto"/>
            <w:bottom w:val="none" w:sz="0" w:space="0" w:color="auto"/>
            <w:right w:val="none" w:sz="0" w:space="0" w:color="auto"/>
          </w:divBdr>
        </w:div>
        <w:div w:id="1967005157">
          <w:marLeft w:val="0"/>
          <w:marRight w:val="0"/>
          <w:marTop w:val="0"/>
          <w:marBottom w:val="0"/>
          <w:divBdr>
            <w:top w:val="none" w:sz="0" w:space="0" w:color="auto"/>
            <w:left w:val="none" w:sz="0" w:space="0" w:color="auto"/>
            <w:bottom w:val="none" w:sz="0" w:space="0" w:color="auto"/>
            <w:right w:val="none" w:sz="0" w:space="0" w:color="auto"/>
          </w:divBdr>
        </w:div>
        <w:div w:id="1669400606">
          <w:marLeft w:val="0"/>
          <w:marRight w:val="0"/>
          <w:marTop w:val="0"/>
          <w:marBottom w:val="0"/>
          <w:divBdr>
            <w:top w:val="none" w:sz="0" w:space="0" w:color="auto"/>
            <w:left w:val="none" w:sz="0" w:space="0" w:color="auto"/>
            <w:bottom w:val="none" w:sz="0" w:space="0" w:color="auto"/>
            <w:right w:val="none" w:sz="0" w:space="0" w:color="auto"/>
          </w:divBdr>
        </w:div>
        <w:div w:id="1770731043">
          <w:marLeft w:val="0"/>
          <w:marRight w:val="0"/>
          <w:marTop w:val="0"/>
          <w:marBottom w:val="0"/>
          <w:divBdr>
            <w:top w:val="none" w:sz="0" w:space="0" w:color="auto"/>
            <w:left w:val="none" w:sz="0" w:space="0" w:color="auto"/>
            <w:bottom w:val="none" w:sz="0" w:space="0" w:color="auto"/>
            <w:right w:val="none" w:sz="0" w:space="0" w:color="auto"/>
          </w:divBdr>
        </w:div>
        <w:div w:id="100154645">
          <w:marLeft w:val="0"/>
          <w:marRight w:val="0"/>
          <w:marTop w:val="0"/>
          <w:marBottom w:val="0"/>
          <w:divBdr>
            <w:top w:val="none" w:sz="0" w:space="0" w:color="auto"/>
            <w:left w:val="none" w:sz="0" w:space="0" w:color="auto"/>
            <w:bottom w:val="none" w:sz="0" w:space="0" w:color="auto"/>
            <w:right w:val="none" w:sz="0" w:space="0" w:color="auto"/>
          </w:divBdr>
        </w:div>
        <w:div w:id="1864395379">
          <w:marLeft w:val="0"/>
          <w:marRight w:val="0"/>
          <w:marTop w:val="0"/>
          <w:marBottom w:val="0"/>
          <w:divBdr>
            <w:top w:val="none" w:sz="0" w:space="0" w:color="auto"/>
            <w:left w:val="none" w:sz="0" w:space="0" w:color="auto"/>
            <w:bottom w:val="none" w:sz="0" w:space="0" w:color="auto"/>
            <w:right w:val="none" w:sz="0" w:space="0" w:color="auto"/>
          </w:divBdr>
        </w:div>
        <w:div w:id="1574581505">
          <w:marLeft w:val="0"/>
          <w:marRight w:val="0"/>
          <w:marTop w:val="0"/>
          <w:marBottom w:val="0"/>
          <w:divBdr>
            <w:top w:val="none" w:sz="0" w:space="0" w:color="auto"/>
            <w:left w:val="none" w:sz="0" w:space="0" w:color="auto"/>
            <w:bottom w:val="none" w:sz="0" w:space="0" w:color="auto"/>
            <w:right w:val="none" w:sz="0" w:space="0" w:color="auto"/>
          </w:divBdr>
        </w:div>
        <w:div w:id="2048990705">
          <w:marLeft w:val="0"/>
          <w:marRight w:val="0"/>
          <w:marTop w:val="0"/>
          <w:marBottom w:val="0"/>
          <w:divBdr>
            <w:top w:val="none" w:sz="0" w:space="0" w:color="auto"/>
            <w:left w:val="none" w:sz="0" w:space="0" w:color="auto"/>
            <w:bottom w:val="none" w:sz="0" w:space="0" w:color="auto"/>
            <w:right w:val="none" w:sz="0" w:space="0" w:color="auto"/>
          </w:divBdr>
        </w:div>
        <w:div w:id="1016229605">
          <w:marLeft w:val="0"/>
          <w:marRight w:val="0"/>
          <w:marTop w:val="0"/>
          <w:marBottom w:val="0"/>
          <w:divBdr>
            <w:top w:val="none" w:sz="0" w:space="0" w:color="auto"/>
            <w:left w:val="none" w:sz="0" w:space="0" w:color="auto"/>
            <w:bottom w:val="none" w:sz="0" w:space="0" w:color="auto"/>
            <w:right w:val="none" w:sz="0" w:space="0" w:color="auto"/>
          </w:divBdr>
        </w:div>
        <w:div w:id="1615361698">
          <w:marLeft w:val="0"/>
          <w:marRight w:val="0"/>
          <w:marTop w:val="0"/>
          <w:marBottom w:val="0"/>
          <w:divBdr>
            <w:top w:val="none" w:sz="0" w:space="0" w:color="auto"/>
            <w:left w:val="none" w:sz="0" w:space="0" w:color="auto"/>
            <w:bottom w:val="none" w:sz="0" w:space="0" w:color="auto"/>
            <w:right w:val="none" w:sz="0" w:space="0" w:color="auto"/>
          </w:divBdr>
        </w:div>
        <w:div w:id="1451163887">
          <w:marLeft w:val="0"/>
          <w:marRight w:val="0"/>
          <w:marTop w:val="0"/>
          <w:marBottom w:val="0"/>
          <w:divBdr>
            <w:top w:val="none" w:sz="0" w:space="0" w:color="auto"/>
            <w:left w:val="none" w:sz="0" w:space="0" w:color="auto"/>
            <w:bottom w:val="none" w:sz="0" w:space="0" w:color="auto"/>
            <w:right w:val="none" w:sz="0" w:space="0" w:color="auto"/>
          </w:divBdr>
        </w:div>
        <w:div w:id="1747148747">
          <w:marLeft w:val="0"/>
          <w:marRight w:val="0"/>
          <w:marTop w:val="0"/>
          <w:marBottom w:val="0"/>
          <w:divBdr>
            <w:top w:val="none" w:sz="0" w:space="0" w:color="auto"/>
            <w:left w:val="none" w:sz="0" w:space="0" w:color="auto"/>
            <w:bottom w:val="none" w:sz="0" w:space="0" w:color="auto"/>
            <w:right w:val="none" w:sz="0" w:space="0" w:color="auto"/>
          </w:divBdr>
        </w:div>
        <w:div w:id="308947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572</Words>
  <Characters>3263</Characters>
  <Application>Microsoft Office Word</Application>
  <DocSecurity>0</DocSecurity>
  <Lines>27</Lines>
  <Paragraphs>7</Paragraphs>
  <ScaleCrop>false</ScaleCrop>
  <Company>Microsoft</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4</cp:revision>
  <dcterms:created xsi:type="dcterms:W3CDTF">2019-11-19T08:14:00Z</dcterms:created>
  <dcterms:modified xsi:type="dcterms:W3CDTF">2019-11-28T02:57:00Z</dcterms:modified>
</cp:coreProperties>
</file>