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 请 人 报 名 登 记 表</w:t>
      </w:r>
    </w:p>
    <w:bookmarkEnd w:id="0"/>
    <w:tbl>
      <w:tblPr>
        <w:tblStyle w:val="4"/>
        <w:tblpPr w:leftFromText="180" w:rightFromText="180" w:vertAnchor="text" w:horzAnchor="page" w:tblpX="1274" w:tblpY="4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587"/>
        <w:gridCol w:w="3585"/>
        <w:gridCol w:w="1485"/>
        <w:gridCol w:w="76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exact"/>
        </w:trPr>
        <w:tc>
          <w:tcPr>
            <w:tcW w:w="2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5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涞水县残疾人联合会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关于认定职业技能提升行动培训定点机构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080" w:firstLineChars="1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涞水县残疾人联合会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360" w:firstLineChars="1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年4月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2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75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HBTG-2020-042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2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75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2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E-Mail（邮箱）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报名时间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99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报名资料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exact"/>
        </w:trPr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证件名称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合格（√）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不合格（×）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单位资质证书复印件（加盖单位公章）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bidi="zh-CN"/>
              </w:rPr>
              <w:t>单位介绍信或授权委托书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</w:trPr>
        <w:tc>
          <w:tcPr>
            <w:tcW w:w="996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我单位郑重承诺，以上报名资料真实有效，如有任何问题我方承担一切责任。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经办人或被授权人签字：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779" w:firstLineChars="17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6746" w:firstLineChars="24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486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E6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"/>
    <w:basedOn w:val="1"/>
    <w:qFormat/>
    <w:uiPriority w:val="0"/>
    <w:pPr>
      <w:widowControl w:val="0"/>
      <w:adjustRightInd w:val="0"/>
      <w:spacing w:line="318" w:lineRule="atLeast"/>
      <w:ind w:left="369" w:firstLine="369"/>
      <w:jc w:val="both"/>
      <w:textAlignment w:val="baseline"/>
    </w:pPr>
    <w:rPr>
      <w:rFonts w:ascii="宋体"/>
      <w:sz w:val="21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2020-05-20T07:21:33Z</dcterms:created>
  <dc:creator>Administrator</dc:creator>
  <cp:lastModifiedBy>Wang</cp:lastModifiedBy>
  <dcterms:modified xsi:type="dcterms:W3CDTF">2020-05-20T07:21:51Z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